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eastAsia="楷体_GB2312" w:cs="Times New Roman"/>
          <w:color w:val="auto"/>
          <w:sz w:val="28"/>
          <w:szCs w:val="28"/>
        </w:rPr>
      </w:pPr>
      <w:r>
        <w:rPr>
          <w:rFonts w:hint="eastAsia" w:ascii="楷体_GB2312" w:eastAsia="楷体_GB2312" w:cs="楷体_GB2312"/>
          <w:color w:val="auto"/>
          <w:sz w:val="28"/>
          <w:szCs w:val="28"/>
        </w:rPr>
        <w:t>项目编号：</w:t>
      </w:r>
    </w:p>
    <w:p>
      <w:pPr>
        <w:snapToGrid w:val="0"/>
        <w:spacing w:line="500" w:lineRule="atLeast"/>
        <w:jc w:val="center"/>
        <w:rPr>
          <w:rFonts w:ascii="Times New Roman" w:hAnsi="Times New Roman" w:eastAsia="黑体" w:cs="Times New Roman"/>
          <w:b/>
          <w:bCs/>
          <w:color w:val="auto"/>
          <w:sz w:val="28"/>
          <w:szCs w:val="28"/>
        </w:rPr>
      </w:pPr>
    </w:p>
    <w:p>
      <w:pPr>
        <w:snapToGrid w:val="0"/>
        <w:spacing w:line="500" w:lineRule="atLeast"/>
        <w:jc w:val="center"/>
        <w:rPr>
          <w:rFonts w:ascii="Times New Roman" w:hAnsi="Times New Roman" w:eastAsia="黑体" w:cs="Times New Roman"/>
          <w:b/>
          <w:bCs/>
          <w:color w:val="auto"/>
          <w:sz w:val="28"/>
          <w:szCs w:val="28"/>
        </w:rPr>
      </w:pPr>
    </w:p>
    <w:p>
      <w:pPr>
        <w:snapToGrid w:val="0"/>
        <w:spacing w:line="500" w:lineRule="atLeast"/>
        <w:jc w:val="center"/>
        <w:rPr>
          <w:rFonts w:ascii="Times New Roman" w:hAnsi="Times New Roman" w:eastAsia="黑体" w:cs="Times New Roman"/>
          <w:b/>
          <w:bCs/>
          <w:color w:val="auto"/>
          <w:sz w:val="28"/>
          <w:szCs w:val="28"/>
        </w:rPr>
      </w:pPr>
    </w:p>
    <w:p>
      <w:pPr>
        <w:snapToGrid w:val="0"/>
        <w:spacing w:line="500" w:lineRule="atLeast"/>
        <w:jc w:val="center"/>
        <w:rPr>
          <w:rFonts w:hint="eastAsia" w:ascii="Times New Roman" w:hAnsi="Times New Roman" w:eastAsia="黑体" w:cs="Times New Roman"/>
          <w:b/>
          <w:bCs/>
          <w:color w:val="auto"/>
          <w:sz w:val="36"/>
          <w:szCs w:val="36"/>
        </w:rPr>
      </w:pPr>
      <w:r>
        <w:rPr>
          <w:rFonts w:hint="eastAsia" w:ascii="Times New Roman" w:hAnsi="Times New Roman" w:eastAsia="黑体" w:cs="Times New Roman"/>
          <w:b/>
          <w:bCs/>
          <w:color w:val="auto"/>
          <w:sz w:val="36"/>
          <w:szCs w:val="36"/>
        </w:rPr>
        <w:t>马鞍山土地检测评估与修复工程技术研究中心</w:t>
      </w:r>
    </w:p>
    <w:p>
      <w:pPr>
        <w:snapToGrid w:val="0"/>
        <w:spacing w:line="500" w:lineRule="atLeast"/>
        <w:jc w:val="center"/>
        <w:rPr>
          <w:rFonts w:ascii="Times New Roman" w:hAnsi="Times New Roman" w:cs="Times New Roman"/>
          <w:color w:val="auto"/>
          <w:sz w:val="28"/>
          <w:szCs w:val="28"/>
        </w:rPr>
      </w:pPr>
      <w:r>
        <w:rPr>
          <w:rFonts w:ascii="Times New Roman" w:hAnsi="Times New Roman" w:eastAsia="黑体" w:cs="Times New Roman"/>
          <w:b/>
          <w:bCs/>
          <w:color w:val="auto"/>
          <w:sz w:val="36"/>
          <w:szCs w:val="36"/>
        </w:rPr>
        <w:t>20</w:t>
      </w:r>
      <w:r>
        <w:rPr>
          <w:rFonts w:hint="eastAsia" w:ascii="Times New Roman" w:hAnsi="Times New Roman" w:eastAsia="黑体" w:cs="Times New Roman"/>
          <w:b/>
          <w:bCs/>
          <w:color w:val="auto"/>
          <w:sz w:val="36"/>
          <w:szCs w:val="36"/>
          <w:lang w:val="en-US" w:eastAsia="zh-CN"/>
        </w:rPr>
        <w:t>24</w:t>
      </w:r>
      <w:r>
        <w:rPr>
          <w:rFonts w:hint="eastAsia" w:ascii="Times New Roman" w:hAnsi="Times New Roman" w:eastAsia="黑体" w:cs="黑体"/>
          <w:b/>
          <w:bCs/>
          <w:color w:val="auto"/>
          <w:sz w:val="36"/>
          <w:szCs w:val="36"/>
        </w:rPr>
        <w:t>年度开放基金申报书</w:t>
      </w:r>
    </w:p>
    <w:p>
      <w:pPr>
        <w:snapToGrid w:val="0"/>
        <w:spacing w:line="500" w:lineRule="atLeast"/>
        <w:rPr>
          <w:rFonts w:ascii="Times New Roman" w:hAnsi="Times New Roman" w:cs="Times New Roman"/>
          <w:color w:val="auto"/>
          <w:sz w:val="28"/>
          <w:szCs w:val="28"/>
        </w:rPr>
      </w:pPr>
      <w:bookmarkStart w:id="0" w:name="_GoBack"/>
      <w:bookmarkEnd w:id="0"/>
    </w:p>
    <w:p>
      <w:pPr>
        <w:snapToGrid w:val="0"/>
        <w:spacing w:line="400" w:lineRule="exact"/>
        <w:ind w:firstLine="3080" w:firstLineChars="1100"/>
        <w:rPr>
          <w:rFonts w:hint="eastAsia" w:ascii="楷体_GB2312" w:hAnsi="Times New Roman" w:eastAsia="楷体_GB2312" w:cs="Times New Roman"/>
          <w:color w:val="auto"/>
          <w:sz w:val="28"/>
          <w:szCs w:val="28"/>
        </w:rPr>
      </w:pPr>
    </w:p>
    <w:p>
      <w:pPr>
        <w:snapToGrid w:val="0"/>
        <w:spacing w:line="400" w:lineRule="exact"/>
        <w:ind w:firstLine="3080" w:firstLineChars="1100"/>
        <w:rPr>
          <w:rFonts w:hint="eastAsia" w:ascii="楷体_GB2312" w:hAnsi="Times New Roman" w:eastAsia="楷体_GB2312" w:cs="Times New Roman"/>
          <w:color w:val="auto"/>
          <w:sz w:val="28"/>
          <w:szCs w:val="28"/>
        </w:rPr>
      </w:pPr>
    </w:p>
    <w:p>
      <w:pPr>
        <w:snapToGrid w:val="0"/>
        <w:spacing w:line="400" w:lineRule="exact"/>
        <w:ind w:firstLine="3080" w:firstLineChars="1100"/>
        <w:rPr>
          <w:rFonts w:hint="eastAsia" w:ascii="楷体_GB2312" w:hAnsi="Times New Roman" w:eastAsia="楷体_GB2312" w:cs="Times New Roman"/>
          <w:color w:val="auto"/>
          <w:sz w:val="28"/>
          <w:szCs w:val="28"/>
        </w:rPr>
      </w:pPr>
    </w:p>
    <w:p>
      <w:pPr>
        <w:snapToGrid w:val="0"/>
        <w:spacing w:line="400" w:lineRule="exact"/>
        <w:ind w:firstLine="3080" w:firstLineChars="1100"/>
        <w:rPr>
          <w:rFonts w:hint="eastAsia" w:ascii="楷体_GB2312" w:hAnsi="Times New Roman" w:eastAsia="楷体_GB2312" w:cs="Times New Roman"/>
          <w:color w:val="auto"/>
          <w:sz w:val="28"/>
          <w:szCs w:val="28"/>
        </w:rPr>
      </w:pPr>
    </w:p>
    <w:p>
      <w:pPr>
        <w:snapToGrid w:val="0"/>
        <w:spacing w:line="400" w:lineRule="exact"/>
        <w:ind w:firstLine="3080" w:firstLineChars="1100"/>
        <w:rPr>
          <w:rFonts w:hint="eastAsia" w:ascii="楷体_GB2312" w:hAnsi="Times New Roman" w:eastAsia="楷体_GB2312" w:cs="Times New Roman"/>
          <w:color w:val="auto"/>
          <w:sz w:val="28"/>
          <w:szCs w:val="28"/>
        </w:rPr>
      </w:pPr>
    </w:p>
    <w:p>
      <w:pPr>
        <w:snapToGrid w:val="0"/>
        <w:spacing w:line="400" w:lineRule="exact"/>
        <w:ind w:firstLine="3080" w:firstLineChars="1100"/>
        <w:rPr>
          <w:rFonts w:ascii="楷体_GB2312" w:hAnsi="Times New Roman" w:eastAsia="楷体_GB2312" w:cs="Times New Roman"/>
          <w:color w:val="auto"/>
          <w:sz w:val="28"/>
          <w:szCs w:val="28"/>
        </w:rPr>
      </w:pPr>
    </w:p>
    <w:p>
      <w:pPr>
        <w:snapToGrid w:val="0"/>
        <w:spacing w:line="480" w:lineRule="auto"/>
        <w:ind w:firstLine="1120" w:firstLineChars="400"/>
        <w:rPr>
          <w:rFonts w:ascii="楷体_GB2312" w:hAnsi="Times New Roman" w:eastAsia="楷体_GB2312" w:cs="楷体_GB2312"/>
          <w:color w:val="auto"/>
          <w:sz w:val="28"/>
          <w:szCs w:val="28"/>
          <w:u w:val="single"/>
        </w:rPr>
      </w:pPr>
      <w:r>
        <w:rPr>
          <w:rFonts w:hint="eastAsia" w:ascii="楷体_GB2312" w:hAnsi="Times New Roman" w:eastAsia="楷体_GB2312" w:cs="楷体_GB2312"/>
          <w:color w:val="auto"/>
          <w:sz w:val="28"/>
          <w:szCs w:val="28"/>
        </w:rPr>
        <w:t>课题名称：</w:t>
      </w:r>
      <w:r>
        <w:rPr>
          <w:rFonts w:ascii="楷体_GB2312" w:hAnsi="Times New Roman" w:eastAsia="楷体_GB2312" w:cs="楷体_GB2312"/>
          <w:color w:val="auto"/>
          <w:sz w:val="28"/>
          <w:szCs w:val="28"/>
          <w:u w:val="single"/>
        </w:rPr>
        <w:t xml:space="preserve">                                 </w:t>
      </w:r>
    </w:p>
    <w:p>
      <w:pPr>
        <w:snapToGrid w:val="0"/>
        <w:spacing w:line="480" w:lineRule="auto"/>
        <w:ind w:firstLine="1120" w:firstLineChars="400"/>
        <w:rPr>
          <w:rFonts w:ascii="楷体_GB2312" w:hAnsi="Times New Roman" w:eastAsia="楷体_GB2312" w:cs="楷体_GB2312"/>
          <w:color w:val="auto"/>
          <w:sz w:val="28"/>
          <w:szCs w:val="28"/>
          <w:u w:val="single"/>
        </w:rPr>
      </w:pPr>
      <w:r>
        <w:rPr>
          <w:rFonts w:hint="eastAsia" w:ascii="楷体_GB2312" w:hAnsi="Times New Roman" w:eastAsia="楷体_GB2312" w:cs="楷体_GB2312"/>
          <w:color w:val="auto"/>
          <w:sz w:val="28"/>
          <w:szCs w:val="28"/>
        </w:rPr>
        <w:t>申</w:t>
      </w:r>
      <w:r>
        <w:rPr>
          <w:rFonts w:ascii="楷体_GB2312" w:hAnsi="Times New Roman" w:eastAsia="楷体_GB2312" w:cs="楷体_GB2312"/>
          <w:color w:val="auto"/>
          <w:sz w:val="28"/>
          <w:szCs w:val="28"/>
        </w:rPr>
        <w:t xml:space="preserve"> </w:t>
      </w:r>
      <w:r>
        <w:rPr>
          <w:rFonts w:hint="eastAsia" w:ascii="楷体_GB2312" w:hAnsi="Times New Roman" w:eastAsia="楷体_GB2312" w:cs="楷体_GB2312"/>
          <w:color w:val="auto"/>
          <w:sz w:val="28"/>
          <w:szCs w:val="28"/>
        </w:rPr>
        <w:t>请</w:t>
      </w:r>
      <w:r>
        <w:rPr>
          <w:rFonts w:ascii="楷体_GB2312" w:hAnsi="Times New Roman" w:eastAsia="楷体_GB2312" w:cs="楷体_GB2312"/>
          <w:color w:val="auto"/>
          <w:sz w:val="28"/>
          <w:szCs w:val="28"/>
        </w:rPr>
        <w:t xml:space="preserve"> </w:t>
      </w:r>
      <w:r>
        <w:rPr>
          <w:rFonts w:hint="eastAsia" w:ascii="楷体_GB2312" w:hAnsi="Times New Roman" w:eastAsia="楷体_GB2312" w:cs="楷体_GB2312"/>
          <w:color w:val="auto"/>
          <w:sz w:val="28"/>
          <w:szCs w:val="28"/>
        </w:rPr>
        <w:t>者：</w:t>
      </w:r>
      <w:r>
        <w:rPr>
          <w:rFonts w:ascii="楷体_GB2312" w:hAnsi="Times New Roman" w:eastAsia="楷体_GB2312" w:cs="楷体_GB2312"/>
          <w:color w:val="auto"/>
          <w:sz w:val="28"/>
          <w:szCs w:val="28"/>
          <w:u w:val="single"/>
        </w:rPr>
        <w:t xml:space="preserve">                                 </w:t>
      </w:r>
    </w:p>
    <w:p>
      <w:pPr>
        <w:snapToGrid w:val="0"/>
        <w:spacing w:line="480" w:lineRule="auto"/>
        <w:ind w:firstLine="1120" w:firstLineChars="400"/>
        <w:rPr>
          <w:rFonts w:ascii="楷体_GB2312" w:hAnsi="Times New Roman" w:eastAsia="楷体_GB2312" w:cs="楷体_GB2312"/>
          <w:color w:val="auto"/>
          <w:sz w:val="28"/>
          <w:szCs w:val="28"/>
          <w:u w:val="single"/>
        </w:rPr>
      </w:pPr>
      <w:r>
        <w:rPr>
          <w:rFonts w:hint="eastAsia" w:ascii="楷体_GB2312" w:hAnsi="Times New Roman" w:eastAsia="楷体_GB2312" w:cs="楷体_GB2312"/>
          <w:color w:val="auto"/>
          <w:sz w:val="28"/>
          <w:szCs w:val="28"/>
        </w:rPr>
        <w:t>所在单位：</w:t>
      </w:r>
      <w:r>
        <w:rPr>
          <w:rFonts w:ascii="楷体_GB2312" w:hAnsi="Times New Roman" w:eastAsia="楷体_GB2312" w:cs="楷体_GB2312"/>
          <w:color w:val="auto"/>
          <w:sz w:val="28"/>
          <w:szCs w:val="28"/>
          <w:u w:val="single"/>
        </w:rPr>
        <w:t xml:space="preserve">                         (</w:t>
      </w:r>
      <w:r>
        <w:rPr>
          <w:rFonts w:hint="eastAsia" w:ascii="楷体_GB2312" w:hAnsi="Times New Roman" w:eastAsia="楷体_GB2312" w:cs="楷体_GB2312"/>
          <w:color w:val="auto"/>
          <w:sz w:val="28"/>
          <w:szCs w:val="28"/>
          <w:u w:val="single"/>
        </w:rPr>
        <w:t>章</w:t>
      </w:r>
      <w:r>
        <w:rPr>
          <w:rFonts w:ascii="楷体_GB2312" w:hAnsi="Times New Roman" w:eastAsia="楷体_GB2312" w:cs="楷体_GB2312"/>
          <w:color w:val="auto"/>
          <w:sz w:val="28"/>
          <w:szCs w:val="28"/>
          <w:u w:val="single"/>
        </w:rPr>
        <w:t xml:space="preserve">)    </w:t>
      </w:r>
    </w:p>
    <w:p>
      <w:pPr>
        <w:snapToGrid w:val="0"/>
        <w:spacing w:line="480" w:lineRule="auto"/>
        <w:ind w:firstLine="1120" w:firstLineChars="400"/>
        <w:rPr>
          <w:rFonts w:ascii="楷体_GB2312" w:hAnsi="Times New Roman" w:eastAsia="楷体_GB2312" w:cs="楷体_GB2312"/>
          <w:color w:val="auto"/>
          <w:sz w:val="28"/>
          <w:szCs w:val="28"/>
        </w:rPr>
      </w:pPr>
      <w:r>
        <w:rPr>
          <w:rFonts w:hint="eastAsia" w:ascii="楷体_GB2312" w:hAnsi="Times New Roman" w:eastAsia="楷体_GB2312" w:cs="楷体_GB2312"/>
          <w:color w:val="auto"/>
          <w:sz w:val="28"/>
          <w:szCs w:val="28"/>
        </w:rPr>
        <w:t>申请日期：</w:t>
      </w:r>
      <w:r>
        <w:rPr>
          <w:rFonts w:ascii="楷体_GB2312" w:hAnsi="Times New Roman" w:eastAsia="楷体_GB2312" w:cs="楷体_GB2312"/>
          <w:color w:val="auto"/>
          <w:sz w:val="28"/>
          <w:szCs w:val="28"/>
          <w:u w:val="single"/>
        </w:rPr>
        <w:t xml:space="preserve">                                 </w:t>
      </w:r>
    </w:p>
    <w:p>
      <w:pPr>
        <w:snapToGrid w:val="0"/>
        <w:spacing w:line="400" w:lineRule="exact"/>
        <w:rPr>
          <w:rFonts w:ascii="Times New Roman" w:hAnsi="Times New Roman" w:cs="Times New Roman"/>
          <w:color w:val="auto"/>
          <w:sz w:val="28"/>
          <w:szCs w:val="28"/>
        </w:rPr>
      </w:pPr>
    </w:p>
    <w:p>
      <w:pPr>
        <w:snapToGrid w:val="0"/>
        <w:spacing w:line="400" w:lineRule="exact"/>
        <w:rPr>
          <w:rFonts w:ascii="Times New Roman" w:hAnsi="Times New Roman" w:cs="Times New Roman"/>
          <w:color w:val="auto"/>
          <w:sz w:val="28"/>
          <w:szCs w:val="28"/>
        </w:rPr>
      </w:pPr>
    </w:p>
    <w:p>
      <w:pPr>
        <w:snapToGrid w:val="0"/>
        <w:spacing w:line="400" w:lineRule="exact"/>
        <w:rPr>
          <w:rFonts w:ascii="Times New Roman" w:hAnsi="Times New Roman" w:cs="Times New Roman"/>
          <w:color w:val="auto"/>
          <w:sz w:val="28"/>
          <w:szCs w:val="28"/>
        </w:rPr>
      </w:pPr>
    </w:p>
    <w:p>
      <w:pPr>
        <w:snapToGrid w:val="0"/>
        <w:spacing w:line="500" w:lineRule="atLeast"/>
        <w:jc w:val="center"/>
        <w:rPr>
          <w:rFonts w:ascii="Times New Roman" w:hAnsi="Times New Roman" w:eastAsia="楷体_GB2312" w:cs="Times New Roman"/>
          <w:color w:val="auto"/>
          <w:sz w:val="28"/>
          <w:szCs w:val="28"/>
        </w:rPr>
      </w:pPr>
    </w:p>
    <w:p>
      <w:pPr>
        <w:snapToGrid w:val="0"/>
        <w:spacing w:line="500" w:lineRule="atLeast"/>
        <w:jc w:val="center"/>
        <w:rPr>
          <w:rFonts w:ascii="Times New Roman" w:hAnsi="Times New Roman" w:eastAsia="楷体_GB2312" w:cs="Times New Roman"/>
          <w:color w:val="auto"/>
          <w:sz w:val="28"/>
          <w:szCs w:val="28"/>
        </w:rPr>
      </w:pPr>
    </w:p>
    <w:p>
      <w:pPr>
        <w:snapToGrid w:val="0"/>
        <w:spacing w:line="500" w:lineRule="atLeast"/>
        <w:jc w:val="center"/>
        <w:rPr>
          <w:rFonts w:ascii="Times New Roman" w:hAnsi="Times New Roman" w:eastAsia="楷体_GB2312" w:cs="Times New Roman"/>
          <w:color w:val="auto"/>
          <w:sz w:val="28"/>
          <w:szCs w:val="28"/>
        </w:rPr>
      </w:pPr>
      <w:r>
        <w:rPr>
          <w:rFonts w:hint="eastAsia" w:ascii="Times New Roman" w:hAnsi="Times New Roman" w:eastAsia="楷体_GB2312" w:cs="楷体_GB2312"/>
          <w:color w:val="auto"/>
          <w:sz w:val="28"/>
          <w:szCs w:val="28"/>
        </w:rPr>
        <w:t>马鞍山土地检测评估与修复工程技术研究中心制</w:t>
      </w:r>
    </w:p>
    <w:p>
      <w:pPr>
        <w:jc w:val="center"/>
        <w:rPr>
          <w:rFonts w:ascii="楷体_GB2312" w:hAnsi="Times New Roman" w:eastAsia="楷体_GB2312" w:cs="Times New Roman"/>
          <w:color w:val="auto"/>
          <w:sz w:val="28"/>
          <w:szCs w:val="28"/>
        </w:rPr>
      </w:pPr>
      <w:r>
        <w:rPr>
          <w:rFonts w:hint="eastAsia" w:ascii="楷体_GB2312" w:hAnsi="Times New Roman" w:eastAsia="楷体_GB2312" w:cs="楷体_GB2312"/>
          <w:color w:val="auto"/>
          <w:sz w:val="28"/>
          <w:szCs w:val="28"/>
        </w:rPr>
        <w:t>二○</w:t>
      </w:r>
      <w:r>
        <w:rPr>
          <w:rFonts w:hint="eastAsia" w:ascii="楷体_GB2312" w:hAnsi="Times New Roman" w:eastAsia="楷体_GB2312" w:cs="楷体_GB2312"/>
          <w:color w:val="auto"/>
          <w:sz w:val="28"/>
          <w:szCs w:val="28"/>
          <w:lang w:val="en-US" w:eastAsia="zh-CN"/>
        </w:rPr>
        <w:t>二四</w:t>
      </w:r>
      <w:r>
        <w:rPr>
          <w:rFonts w:hint="eastAsia" w:ascii="楷体_GB2312" w:hAnsi="Times New Roman" w:eastAsia="楷体_GB2312" w:cs="楷体_GB2312"/>
          <w:color w:val="auto"/>
          <w:sz w:val="28"/>
          <w:szCs w:val="28"/>
        </w:rPr>
        <w:t>年</w:t>
      </w:r>
      <w:r>
        <w:rPr>
          <w:rFonts w:hint="eastAsia" w:ascii="楷体_GB2312" w:hAnsi="Times New Roman" w:eastAsia="楷体_GB2312" w:cs="楷体_GB2312"/>
          <w:color w:val="auto"/>
          <w:sz w:val="28"/>
          <w:szCs w:val="28"/>
          <w:lang w:val="en-US" w:eastAsia="zh-CN"/>
        </w:rPr>
        <w:t>五</w:t>
      </w:r>
      <w:r>
        <w:rPr>
          <w:rFonts w:hint="eastAsia" w:ascii="楷体_GB2312" w:hAnsi="Times New Roman" w:eastAsia="楷体_GB2312" w:cs="楷体_GB2312"/>
          <w:color w:val="auto"/>
          <w:sz w:val="28"/>
          <w:szCs w:val="28"/>
        </w:rPr>
        <w:t>月</w:t>
      </w:r>
    </w:p>
    <w:p>
      <w:pPr>
        <w:spacing w:line="440" w:lineRule="exact"/>
        <w:rPr>
          <w:rFonts w:ascii="黑体" w:hAnsi="宋体" w:eastAsia="黑体" w:cs="Times New Roman"/>
          <w:b/>
          <w:bCs/>
          <w:color w:val="auto"/>
          <w:sz w:val="28"/>
          <w:szCs w:val="28"/>
        </w:rPr>
      </w:pPr>
    </w:p>
    <w:p>
      <w:pPr>
        <w:spacing w:line="440" w:lineRule="exact"/>
        <w:rPr>
          <w:rFonts w:ascii="黑体" w:hAnsi="宋体" w:eastAsia="黑体" w:cs="Times New Roman"/>
          <w:b/>
          <w:bCs/>
          <w:color w:val="auto"/>
          <w:sz w:val="28"/>
          <w:szCs w:val="28"/>
        </w:rPr>
        <w:sectPr>
          <w:headerReference r:id="rId3" w:type="default"/>
          <w:footerReference r:id="rId4" w:type="default"/>
          <w:pgSz w:w="11906" w:h="16838"/>
          <w:pgMar w:top="1440" w:right="1286" w:bottom="1440" w:left="1440" w:header="851" w:footer="992" w:gutter="0"/>
          <w:pgNumType w:fmt="numberInDash"/>
          <w:cols w:space="720" w:num="1"/>
          <w:docGrid w:type="lines" w:linePitch="312" w:charSpace="0"/>
        </w:sectPr>
      </w:pPr>
    </w:p>
    <w:p>
      <w:pPr>
        <w:spacing w:line="440" w:lineRule="exact"/>
        <w:rPr>
          <w:rFonts w:ascii="黑体" w:hAnsi="宋体" w:eastAsia="黑体" w:cs="Times New Roman"/>
          <w:b/>
          <w:bCs/>
          <w:color w:val="auto"/>
          <w:sz w:val="28"/>
          <w:szCs w:val="28"/>
        </w:rPr>
      </w:pPr>
    </w:p>
    <w:p>
      <w:pPr>
        <w:spacing w:line="440" w:lineRule="exact"/>
        <w:rPr>
          <w:rFonts w:ascii="黑体" w:hAnsi="宋体" w:eastAsia="黑体" w:cs="Times New Roman"/>
          <w:b/>
          <w:bCs/>
          <w:color w:val="auto"/>
          <w:sz w:val="28"/>
          <w:szCs w:val="28"/>
        </w:rPr>
      </w:pPr>
    </w:p>
    <w:p>
      <w:pPr>
        <w:spacing w:line="440" w:lineRule="exact"/>
        <w:rPr>
          <w:rFonts w:ascii="黑体" w:hAnsi="宋体" w:eastAsia="黑体" w:cs="Times New Roman"/>
          <w:b/>
          <w:bCs/>
          <w:color w:val="auto"/>
          <w:sz w:val="28"/>
          <w:szCs w:val="28"/>
        </w:rPr>
      </w:pPr>
      <w:r>
        <w:rPr>
          <w:rFonts w:hint="eastAsia" w:ascii="黑体" w:hAnsi="宋体" w:eastAsia="黑体" w:cs="黑体"/>
          <w:b/>
          <w:bCs/>
          <w:color w:val="auto"/>
          <w:sz w:val="28"/>
          <w:szCs w:val="28"/>
        </w:rPr>
        <w:t>申请者承诺：</w:t>
      </w:r>
    </w:p>
    <w:p>
      <w:pPr>
        <w:spacing w:line="440" w:lineRule="exact"/>
        <w:ind w:firstLine="480"/>
        <w:rPr>
          <w:rFonts w:ascii="楷体_GB2312" w:hAnsi="宋体" w:eastAsia="楷体_GB2312" w:cs="Times New Roman"/>
          <w:color w:val="auto"/>
          <w:sz w:val="28"/>
          <w:szCs w:val="28"/>
        </w:rPr>
      </w:pPr>
      <w:r>
        <w:rPr>
          <w:rFonts w:hint="eastAsia" w:ascii="楷体_GB2312" w:hAnsi="宋体" w:eastAsia="楷体_GB2312" w:cs="楷体_GB2312"/>
          <w:color w:val="auto"/>
          <w:sz w:val="28"/>
          <w:szCs w:val="28"/>
        </w:rPr>
        <w:t>我承诺对本人填写的各项内容的真实性负责，保证没有知识产权争议。如获准立项，我承诺以本表为有约束力的协议，遵守学校和重点实验室的有关规定，按计划认真开展研究工作，取得预期研究成果。学校科技部有权使用本表所有数据和资料。</w:t>
      </w:r>
    </w:p>
    <w:p>
      <w:pPr>
        <w:spacing w:line="440" w:lineRule="exact"/>
        <w:ind w:firstLine="480"/>
        <w:rPr>
          <w:rFonts w:hint="eastAsia" w:ascii="楷体_GB2312" w:hAnsi="宋体" w:eastAsia="楷体_GB2312" w:cs="Times New Roman"/>
          <w:color w:val="auto"/>
          <w:sz w:val="28"/>
          <w:szCs w:val="28"/>
        </w:rPr>
      </w:pPr>
    </w:p>
    <w:p>
      <w:pPr>
        <w:spacing w:line="440" w:lineRule="exact"/>
        <w:ind w:firstLine="480"/>
        <w:rPr>
          <w:rFonts w:hint="eastAsia" w:ascii="楷体_GB2312" w:hAnsi="宋体" w:eastAsia="楷体_GB2312" w:cs="Times New Roman"/>
          <w:color w:val="auto"/>
          <w:sz w:val="28"/>
          <w:szCs w:val="28"/>
        </w:rPr>
      </w:pPr>
    </w:p>
    <w:p>
      <w:pPr>
        <w:wordWrap w:val="0"/>
        <w:spacing w:line="440" w:lineRule="exact"/>
        <w:ind w:firstLine="480"/>
        <w:jc w:val="right"/>
        <w:rPr>
          <w:rFonts w:hint="eastAsia" w:ascii="楷体_GB2312" w:hAnsi="宋体" w:eastAsia="楷体_GB2312" w:cs="楷体_GB2312"/>
          <w:color w:val="auto"/>
          <w:sz w:val="28"/>
          <w:szCs w:val="28"/>
        </w:rPr>
      </w:pPr>
      <w:r>
        <w:rPr>
          <w:rFonts w:hint="eastAsia" w:ascii="楷体_GB2312" w:hAnsi="宋体" w:eastAsia="楷体_GB2312" w:cs="楷体_GB2312"/>
          <w:color w:val="auto"/>
          <w:sz w:val="28"/>
          <w:szCs w:val="28"/>
        </w:rPr>
        <w:t>申请者（签</w:t>
      </w:r>
      <w:r>
        <w:rPr>
          <w:rFonts w:hint="eastAsia" w:ascii="楷体_GB2312" w:hAnsi="宋体" w:eastAsia="楷体_GB2312" w:cs="楷体_GB2312"/>
          <w:color w:val="auto"/>
          <w:sz w:val="28"/>
          <w:szCs w:val="28"/>
          <w:lang w:val="en-US" w:eastAsia="zh-CN"/>
        </w:rPr>
        <w:t>字</w:t>
      </w:r>
      <w:r>
        <w:rPr>
          <w:rFonts w:hint="eastAsia" w:ascii="楷体_GB2312" w:hAnsi="宋体" w:eastAsia="楷体_GB2312" w:cs="楷体_GB2312"/>
          <w:color w:val="auto"/>
          <w:sz w:val="28"/>
          <w:szCs w:val="28"/>
        </w:rPr>
        <w:t xml:space="preserve">）：       </w:t>
      </w:r>
      <w:r>
        <w:rPr>
          <w:rFonts w:ascii="楷体_GB2312" w:hAnsi="宋体" w:eastAsia="楷体_GB2312" w:cs="楷体_GB2312"/>
          <w:color w:val="auto"/>
          <w:sz w:val="28"/>
          <w:szCs w:val="28"/>
        </w:rPr>
        <w:t xml:space="preserve"> </w:t>
      </w:r>
    </w:p>
    <w:p>
      <w:pPr>
        <w:spacing w:line="440" w:lineRule="exact"/>
        <w:ind w:firstLine="480"/>
        <w:jc w:val="right"/>
        <w:rPr>
          <w:rFonts w:ascii="楷体_GB2312" w:hAnsi="宋体" w:eastAsia="楷体_GB2312" w:cs="Times New Roman"/>
          <w:color w:val="auto"/>
          <w:sz w:val="28"/>
          <w:szCs w:val="28"/>
        </w:rPr>
      </w:pPr>
      <w:r>
        <w:rPr>
          <w:rFonts w:ascii="楷体_GB2312" w:hAnsi="宋体" w:eastAsia="楷体_GB2312" w:cs="楷体_GB2312"/>
          <w:color w:val="auto"/>
          <w:sz w:val="28"/>
          <w:szCs w:val="28"/>
        </w:rPr>
        <w:t xml:space="preserve">         </w:t>
      </w:r>
      <w:r>
        <w:rPr>
          <w:rFonts w:hint="eastAsia" w:ascii="楷体_GB2312" w:hAnsi="宋体" w:eastAsia="楷体_GB2312" w:cs="楷体_GB2312"/>
          <w:color w:val="auto"/>
          <w:sz w:val="28"/>
          <w:szCs w:val="28"/>
        </w:rPr>
        <w:t>年</w:t>
      </w:r>
      <w:r>
        <w:rPr>
          <w:rFonts w:ascii="楷体_GB2312" w:hAnsi="宋体" w:eastAsia="楷体_GB2312" w:cs="楷体_GB2312"/>
          <w:color w:val="auto"/>
          <w:sz w:val="28"/>
          <w:szCs w:val="28"/>
        </w:rPr>
        <w:t xml:space="preserve">   </w:t>
      </w:r>
      <w:r>
        <w:rPr>
          <w:rFonts w:hint="eastAsia" w:ascii="楷体_GB2312" w:hAnsi="宋体" w:eastAsia="楷体_GB2312" w:cs="楷体_GB2312"/>
          <w:color w:val="auto"/>
          <w:sz w:val="28"/>
          <w:szCs w:val="28"/>
        </w:rPr>
        <w:t>月</w:t>
      </w:r>
      <w:r>
        <w:rPr>
          <w:rFonts w:ascii="楷体_GB2312" w:hAnsi="宋体" w:eastAsia="楷体_GB2312" w:cs="楷体_GB2312"/>
          <w:color w:val="auto"/>
          <w:sz w:val="28"/>
          <w:szCs w:val="28"/>
        </w:rPr>
        <w:t xml:space="preserve">   </w:t>
      </w:r>
      <w:r>
        <w:rPr>
          <w:rFonts w:hint="eastAsia" w:ascii="楷体_GB2312" w:hAnsi="宋体" w:eastAsia="楷体_GB2312" w:cs="楷体_GB2312"/>
          <w:color w:val="auto"/>
          <w:sz w:val="28"/>
          <w:szCs w:val="28"/>
        </w:rPr>
        <w:t>日</w:t>
      </w:r>
    </w:p>
    <w:p>
      <w:pPr>
        <w:spacing w:line="440" w:lineRule="exact"/>
        <w:ind w:right="899"/>
        <w:rPr>
          <w:rFonts w:ascii="仿宋_GB2312" w:hAnsi="宋体" w:eastAsia="仿宋_GB2312"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color w:val="auto"/>
          <w:sz w:val="28"/>
          <w:szCs w:val="28"/>
        </w:rPr>
      </w:pPr>
    </w:p>
    <w:p>
      <w:pPr>
        <w:spacing w:line="480" w:lineRule="auto"/>
        <w:rPr>
          <w:rFonts w:ascii="Times New Roman" w:hAnsi="Times New Roman" w:eastAsia="黑体" w:cs="Times New Roman"/>
          <w:b/>
          <w:color w:val="auto"/>
          <w:sz w:val="28"/>
          <w:szCs w:val="28"/>
        </w:rPr>
      </w:pPr>
      <w:r>
        <w:rPr>
          <w:rFonts w:hint="eastAsia" w:ascii="Times New Roman" w:hAnsi="Times New Roman" w:eastAsia="黑体" w:cs="黑体"/>
          <w:b/>
          <w:color w:val="auto"/>
          <w:sz w:val="28"/>
          <w:szCs w:val="28"/>
        </w:rPr>
        <w:t>一、基本信息表</w:t>
      </w:r>
    </w:p>
    <w:tbl>
      <w:tblPr>
        <w:tblStyle w:val="4"/>
        <w:tblW w:w="92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080"/>
        <w:gridCol w:w="720"/>
        <w:gridCol w:w="432"/>
        <w:gridCol w:w="288"/>
        <w:gridCol w:w="447"/>
        <w:gridCol w:w="864"/>
        <w:gridCol w:w="53"/>
        <w:gridCol w:w="900"/>
        <w:gridCol w:w="322"/>
        <w:gridCol w:w="785"/>
        <w:gridCol w:w="25"/>
        <w:gridCol w:w="878"/>
        <w:gridCol w:w="22"/>
        <w:gridCol w:w="18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175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r>
              <w:rPr>
                <w:rFonts w:hint="eastAsia" w:ascii="Times New Roman" w:hAnsi="Times New Roman" w:cs="宋体"/>
                <w:color w:val="auto"/>
                <w:sz w:val="28"/>
                <w:szCs w:val="28"/>
              </w:rPr>
              <w:t>课题名称</w:t>
            </w:r>
          </w:p>
        </w:tc>
        <w:tc>
          <w:tcPr>
            <w:tcW w:w="753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75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left="-178" w:leftChars="-85" w:right="-128" w:rightChars="-61"/>
              <w:jc w:val="center"/>
              <w:rPr>
                <w:rFonts w:ascii="Times New Roman" w:hAnsi="Times New Roman" w:cs="Times New Roman"/>
                <w:color w:val="auto"/>
                <w:sz w:val="28"/>
                <w:szCs w:val="28"/>
              </w:rPr>
            </w:pPr>
            <w:r>
              <w:rPr>
                <w:rFonts w:hint="eastAsia" w:ascii="Times New Roman" w:hAnsi="Times New Roman" w:cs="宋体"/>
                <w:color w:val="auto"/>
                <w:sz w:val="28"/>
                <w:szCs w:val="28"/>
              </w:rPr>
              <w:t>负责人姓名</w:t>
            </w:r>
          </w:p>
        </w:tc>
        <w:tc>
          <w:tcPr>
            <w:tcW w:w="115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p>
        </w:tc>
        <w:tc>
          <w:tcPr>
            <w:tcW w:w="73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left="-204" w:leftChars="-97" w:right="-176" w:rightChars="-84"/>
              <w:jc w:val="center"/>
              <w:rPr>
                <w:rFonts w:ascii="Times New Roman" w:hAnsi="Times New Roman" w:cs="Times New Roman"/>
                <w:color w:val="auto"/>
                <w:sz w:val="28"/>
                <w:szCs w:val="28"/>
              </w:rPr>
            </w:pPr>
            <w:r>
              <w:rPr>
                <w:rFonts w:hint="eastAsia" w:ascii="Times New Roman" w:hAnsi="Times New Roman" w:cs="宋体"/>
                <w:color w:val="auto"/>
                <w:sz w:val="28"/>
                <w:szCs w:val="28"/>
              </w:rPr>
              <w:t>性别</w:t>
            </w:r>
          </w:p>
        </w:tc>
        <w:tc>
          <w:tcPr>
            <w:tcW w:w="91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r>
              <w:rPr>
                <w:rFonts w:hint="eastAsia" w:ascii="Times New Roman" w:hAnsi="Times New Roman" w:cs="宋体"/>
                <w:color w:val="auto"/>
                <w:sz w:val="28"/>
                <w:szCs w:val="28"/>
              </w:rPr>
              <w:t>民族</w:t>
            </w:r>
          </w:p>
        </w:tc>
        <w:tc>
          <w:tcPr>
            <w:tcW w:w="110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r>
              <w:rPr>
                <w:rFonts w:hint="eastAsia" w:ascii="Times New Roman" w:hAnsi="Times New Roman" w:cs="宋体"/>
                <w:color w:val="auto"/>
                <w:sz w:val="28"/>
                <w:szCs w:val="28"/>
              </w:rPr>
              <w:t>年龄</w:t>
            </w:r>
          </w:p>
        </w:tc>
        <w:tc>
          <w:tcPr>
            <w:tcW w:w="18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630"/>
              <w:jc w:val="center"/>
              <w:rPr>
                <w:rFonts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752"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cs="Times New Roman"/>
                <w:color w:val="auto"/>
                <w:sz w:val="28"/>
                <w:szCs w:val="28"/>
              </w:rPr>
            </w:pPr>
            <w:r>
              <w:rPr>
                <w:rFonts w:hint="eastAsia" w:ascii="Times New Roman" w:hAnsi="Times New Roman" w:cs="宋体"/>
                <w:color w:val="auto"/>
                <w:sz w:val="28"/>
                <w:szCs w:val="28"/>
              </w:rPr>
              <w:t>专业职务</w:t>
            </w:r>
          </w:p>
        </w:tc>
        <w:tc>
          <w:tcPr>
            <w:tcW w:w="2804" w:type="dxa"/>
            <w:gridSpan w:val="6"/>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p>
        </w:tc>
        <w:tc>
          <w:tcPr>
            <w:tcW w:w="200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r>
              <w:rPr>
                <w:rFonts w:hint="eastAsia" w:ascii="Times New Roman" w:hAnsi="Times New Roman" w:cs="宋体"/>
                <w:color w:val="auto"/>
                <w:sz w:val="28"/>
                <w:szCs w:val="28"/>
              </w:rPr>
              <w:t>最后学位</w:t>
            </w:r>
          </w:p>
        </w:tc>
        <w:tc>
          <w:tcPr>
            <w:tcW w:w="2727"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75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r>
              <w:rPr>
                <w:rFonts w:hint="eastAsia" w:ascii="Times New Roman" w:hAnsi="Times New Roman" w:cs="宋体"/>
                <w:color w:val="auto"/>
                <w:sz w:val="28"/>
                <w:szCs w:val="28"/>
              </w:rPr>
              <w:t>最后学历</w:t>
            </w:r>
          </w:p>
        </w:tc>
        <w:tc>
          <w:tcPr>
            <w:tcW w:w="280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p>
        </w:tc>
        <w:tc>
          <w:tcPr>
            <w:tcW w:w="2007" w:type="dxa"/>
            <w:gridSpan w:val="3"/>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cs="Times New Roman"/>
                <w:color w:val="auto"/>
                <w:sz w:val="28"/>
                <w:szCs w:val="28"/>
              </w:rPr>
            </w:pPr>
            <w:r>
              <w:rPr>
                <w:rFonts w:hint="eastAsia" w:ascii="Times New Roman" w:hAnsi="Times New Roman" w:cs="宋体"/>
                <w:color w:val="auto"/>
                <w:sz w:val="28"/>
                <w:szCs w:val="28"/>
              </w:rPr>
              <w:t>研究专长</w:t>
            </w:r>
          </w:p>
        </w:tc>
        <w:tc>
          <w:tcPr>
            <w:tcW w:w="2727" w:type="dxa"/>
            <w:gridSpan w:val="4"/>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5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r>
              <w:rPr>
                <w:rFonts w:ascii="Times New Roman" w:hAnsi="Times New Roman" w:cs="Times New Roman"/>
                <w:color w:val="auto"/>
                <w:sz w:val="28"/>
                <w:szCs w:val="28"/>
              </w:rPr>
              <w:t>E-mail</w:t>
            </w:r>
          </w:p>
        </w:tc>
        <w:tc>
          <w:tcPr>
            <w:tcW w:w="4026"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710"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0" w:firstLineChars="100"/>
              <w:rPr>
                <w:rFonts w:ascii="Times New Roman" w:hAnsi="Times New Roman" w:cs="Times New Roman"/>
                <w:color w:val="auto"/>
                <w:sz w:val="28"/>
                <w:szCs w:val="28"/>
              </w:rPr>
            </w:pPr>
            <w:r>
              <w:rPr>
                <w:rFonts w:hint="eastAsia" w:ascii="Times New Roman" w:hAnsi="Times New Roman" w:cs="宋体"/>
                <w:color w:val="auto"/>
                <w:sz w:val="28"/>
                <w:szCs w:val="28"/>
              </w:rPr>
              <w:t>电</w:t>
            </w:r>
            <w:r>
              <w:rPr>
                <w:rFonts w:ascii="Times New Roman" w:hAnsi="Times New Roman" w:cs="Times New Roman"/>
                <w:color w:val="auto"/>
                <w:sz w:val="28"/>
                <w:szCs w:val="28"/>
              </w:rPr>
              <w:t xml:space="preserve"> </w:t>
            </w:r>
            <w:r>
              <w:rPr>
                <w:rFonts w:hint="eastAsia" w:ascii="Times New Roman" w:hAnsi="Times New Roman" w:cs="宋体"/>
                <w:color w:val="auto"/>
                <w:sz w:val="28"/>
                <w:szCs w:val="28"/>
              </w:rPr>
              <w:t>话</w:t>
            </w:r>
          </w:p>
        </w:tc>
        <w:tc>
          <w:tcPr>
            <w:tcW w:w="1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672" w:type="dxa"/>
            <w:vMerge w:val="restart"/>
            <w:tcBorders>
              <w:top w:val="single" w:color="000000" w:sz="8" w:space="0"/>
              <w:left w:val="single" w:color="000000" w:sz="8" w:space="0"/>
              <w:right w:val="single" w:color="000000" w:sz="8" w:space="0"/>
            </w:tcBorders>
            <w:shd w:val="clear" w:color="auto" w:fill="FFFFFF"/>
            <w:noWrap w:val="0"/>
            <w:vAlign w:val="center"/>
          </w:tcPr>
          <w:p>
            <w:pPr>
              <w:spacing w:line="600" w:lineRule="auto"/>
              <w:jc w:val="distribute"/>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主要要参加者</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r>
              <w:rPr>
                <w:rFonts w:hint="eastAsia" w:ascii="Times New Roman" w:hAnsi="Times New Roman" w:cs="宋体"/>
                <w:color w:val="auto"/>
                <w:sz w:val="28"/>
                <w:szCs w:val="28"/>
              </w:rPr>
              <w:t>姓名</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left="-84" w:leftChars="-40" w:right="-107" w:rightChars="-51"/>
              <w:jc w:val="center"/>
              <w:rPr>
                <w:rFonts w:ascii="Times New Roman" w:hAnsi="Times New Roman" w:cs="Times New Roman"/>
                <w:color w:val="auto"/>
                <w:sz w:val="28"/>
                <w:szCs w:val="28"/>
              </w:rPr>
            </w:pPr>
            <w:r>
              <w:rPr>
                <w:rFonts w:hint="eastAsia" w:ascii="Times New Roman" w:hAnsi="Times New Roman" w:cs="宋体"/>
                <w:color w:val="auto"/>
                <w:sz w:val="28"/>
                <w:szCs w:val="28"/>
              </w:rPr>
              <w:t>性别</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left="-107" w:leftChars="-51" w:right="-107" w:rightChars="-51"/>
              <w:jc w:val="center"/>
              <w:rPr>
                <w:rFonts w:ascii="Times New Roman" w:hAnsi="Times New Roman" w:cs="Times New Roman"/>
                <w:color w:val="auto"/>
                <w:sz w:val="28"/>
                <w:szCs w:val="28"/>
              </w:rPr>
            </w:pPr>
            <w:r>
              <w:rPr>
                <w:rFonts w:hint="eastAsia" w:ascii="Times New Roman" w:hAnsi="Times New Roman" w:cs="宋体"/>
                <w:color w:val="auto"/>
                <w:sz w:val="28"/>
                <w:szCs w:val="28"/>
              </w:rPr>
              <w:t>年龄</w:t>
            </w: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left="-107" w:leftChars="-51" w:right="-57" w:rightChars="-27"/>
              <w:jc w:val="center"/>
              <w:rPr>
                <w:rFonts w:hint="eastAsia" w:ascii="Times New Roman" w:hAnsi="Times New Roman" w:eastAsia="宋体" w:cs="Times New Roman"/>
                <w:color w:val="auto"/>
                <w:sz w:val="28"/>
                <w:szCs w:val="28"/>
                <w:lang w:eastAsia="zh-CN"/>
              </w:rPr>
            </w:pPr>
            <w:r>
              <w:rPr>
                <w:rFonts w:hint="eastAsia" w:ascii="Times New Roman" w:hAnsi="Times New Roman" w:cs="宋体"/>
                <w:color w:val="auto"/>
                <w:sz w:val="28"/>
                <w:szCs w:val="28"/>
                <w:lang w:val="en-US" w:eastAsia="zh-CN"/>
              </w:rPr>
              <w:t>职称</w:t>
            </w: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left="-183" w:leftChars="-87" w:right="-197" w:rightChars="-94"/>
              <w:jc w:val="center"/>
              <w:rPr>
                <w:rFonts w:ascii="Times New Roman" w:hAnsi="Times New Roman" w:cs="Times New Roman"/>
                <w:color w:val="auto"/>
                <w:sz w:val="28"/>
                <w:szCs w:val="28"/>
              </w:rPr>
            </w:pPr>
            <w:r>
              <w:rPr>
                <w:rFonts w:hint="eastAsia" w:ascii="Times New Roman" w:hAnsi="Times New Roman" w:cs="宋体"/>
                <w:color w:val="auto"/>
                <w:sz w:val="28"/>
                <w:szCs w:val="28"/>
              </w:rPr>
              <w:t>研究专长</w:t>
            </w: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r>
              <w:rPr>
                <w:rFonts w:hint="eastAsia" w:ascii="Times New Roman" w:hAnsi="Times New Roman" w:cs="宋体"/>
                <w:color w:val="auto"/>
                <w:sz w:val="28"/>
                <w:szCs w:val="28"/>
              </w:rPr>
              <w:t>学历</w:t>
            </w: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r>
              <w:rPr>
                <w:rFonts w:hint="eastAsia" w:ascii="Times New Roman" w:hAnsi="Times New Roman" w:cs="宋体"/>
                <w:color w:val="auto"/>
                <w:sz w:val="28"/>
                <w:szCs w:val="28"/>
              </w:rPr>
              <w:t>学位</w:t>
            </w:r>
          </w:p>
        </w:tc>
        <w:tc>
          <w:tcPr>
            <w:tcW w:w="1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cs="Times New Roman"/>
                <w:color w:val="auto"/>
                <w:sz w:val="28"/>
                <w:szCs w:val="28"/>
              </w:rPr>
            </w:pPr>
            <w:r>
              <w:rPr>
                <w:rFonts w:hint="eastAsia" w:ascii="Times New Roman" w:hAnsi="Times New Roman" w:cs="宋体"/>
                <w:color w:val="auto"/>
                <w:sz w:val="28"/>
                <w:szCs w:val="28"/>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672" w:type="dxa"/>
            <w:vMerge w:val="continue"/>
            <w:tcBorders>
              <w:left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672" w:type="dxa"/>
            <w:vMerge w:val="continue"/>
            <w:tcBorders>
              <w:left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72" w:type="dxa"/>
            <w:vMerge w:val="continue"/>
            <w:tcBorders>
              <w:left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672" w:type="dxa"/>
            <w:vMerge w:val="continue"/>
            <w:tcBorders>
              <w:left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672" w:type="dxa"/>
            <w:vMerge w:val="continue"/>
            <w:tcBorders>
              <w:left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 w:hRule="atLeast"/>
          <w:jc w:val="center"/>
        </w:trPr>
        <w:tc>
          <w:tcPr>
            <w:tcW w:w="672" w:type="dxa"/>
            <w:vMerge w:val="continue"/>
            <w:tcBorders>
              <w:left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27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9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c>
          <w:tcPr>
            <w:tcW w:w="1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62" w:hRule="atLeast"/>
          <w:jc w:val="center"/>
        </w:trPr>
        <w:tc>
          <w:tcPr>
            <w:tcW w:w="6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40" w:lineRule="exact"/>
              <w:jc w:val="center"/>
              <w:rPr>
                <w:rFonts w:ascii="Times New Roman" w:hAnsi="Times New Roman" w:cs="Times New Roman"/>
                <w:b/>
                <w:bCs/>
                <w:color w:val="auto"/>
                <w:spacing w:val="-6"/>
                <w:sz w:val="28"/>
                <w:szCs w:val="28"/>
              </w:rPr>
            </w:pPr>
            <w:r>
              <w:rPr>
                <w:rFonts w:hint="eastAsia" w:ascii="Times New Roman" w:hAnsi="Times New Roman" w:cs="宋体"/>
                <w:b/>
                <w:bCs/>
                <w:color w:val="auto"/>
                <w:spacing w:val="-6"/>
                <w:sz w:val="28"/>
                <w:szCs w:val="28"/>
              </w:rPr>
              <w:t>研究内容和意义︵限</w:t>
            </w:r>
            <w:r>
              <w:rPr>
                <w:rFonts w:ascii="Times New Roman" w:hAnsi="Times New Roman" w:cs="Times New Roman"/>
                <w:b/>
                <w:bCs/>
                <w:color w:val="auto"/>
                <w:spacing w:val="-6"/>
                <w:sz w:val="28"/>
                <w:szCs w:val="28"/>
              </w:rPr>
              <w:t>300</w:t>
            </w:r>
            <w:r>
              <w:rPr>
                <w:rFonts w:hint="eastAsia" w:ascii="Times New Roman" w:hAnsi="Times New Roman" w:cs="宋体"/>
                <w:b/>
                <w:bCs/>
                <w:color w:val="auto"/>
                <w:spacing w:val="-6"/>
                <w:sz w:val="28"/>
                <w:szCs w:val="28"/>
              </w:rPr>
              <w:t>字︶</w:t>
            </w:r>
          </w:p>
        </w:tc>
        <w:tc>
          <w:tcPr>
            <w:tcW w:w="8618" w:type="dxa"/>
            <w:gridSpan w:val="1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cs="Times New Roman"/>
                <w:color w:val="auto"/>
                <w:sz w:val="28"/>
                <w:szCs w:val="28"/>
              </w:rPr>
            </w:pPr>
          </w:p>
          <w:p>
            <w:pPr>
              <w:rPr>
                <w:rFonts w:ascii="Times New Roman" w:hAnsi="Times New Roman" w:cs="Times New Roman"/>
                <w:color w:val="auto"/>
                <w:sz w:val="28"/>
                <w:szCs w:val="28"/>
              </w:rPr>
            </w:pPr>
          </w:p>
          <w:p>
            <w:pPr>
              <w:rPr>
                <w:rFonts w:ascii="Times New Roman" w:hAnsi="Times New Roman" w:cs="Times New Roman"/>
                <w:color w:val="auto"/>
                <w:sz w:val="28"/>
                <w:szCs w:val="28"/>
              </w:rPr>
            </w:pPr>
          </w:p>
          <w:p>
            <w:pPr>
              <w:rPr>
                <w:rFonts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tc>
      </w:tr>
    </w:tbl>
    <w:p>
      <w:pPr>
        <w:spacing w:line="20" w:lineRule="exact"/>
        <w:rPr>
          <w:rFonts w:ascii="黑体" w:hAnsi="Times New Roman" w:eastAsia="黑体" w:cs="Times New Roman"/>
          <w:b/>
          <w:bCs/>
          <w:color w:val="auto"/>
          <w:sz w:val="28"/>
          <w:szCs w:val="28"/>
        </w:rPr>
      </w:pPr>
    </w:p>
    <w:p>
      <w:pPr>
        <w:rPr>
          <w:rFonts w:ascii="黑体" w:hAnsi="Times New Roman" w:eastAsia="黑体" w:cs="Times New Roman"/>
          <w:b/>
          <w:bCs/>
          <w:color w:val="auto"/>
          <w:sz w:val="28"/>
          <w:szCs w:val="28"/>
        </w:rPr>
      </w:pPr>
      <w:r>
        <w:rPr>
          <w:rFonts w:hint="eastAsia" w:ascii="黑体" w:hAnsi="Times New Roman" w:eastAsia="黑体" w:cs="黑体"/>
          <w:b/>
          <w:bCs/>
          <w:color w:val="auto"/>
          <w:sz w:val="28"/>
          <w:szCs w:val="28"/>
        </w:rPr>
        <w:t>二、立项依据</w:t>
      </w:r>
    </w:p>
    <w:tbl>
      <w:tblPr>
        <w:tblStyle w:val="4"/>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61" w:hRule="atLeast"/>
          <w:jc w:val="center"/>
        </w:trPr>
        <w:tc>
          <w:tcPr>
            <w:tcW w:w="9180" w:type="dxa"/>
            <w:noWrap w:val="0"/>
            <w:vAlign w:val="top"/>
          </w:tcPr>
          <w:p>
            <w:pPr>
              <w:rPr>
                <w:rFonts w:ascii="宋体" w:cs="Times New Roman"/>
                <w:color w:val="auto"/>
                <w:sz w:val="28"/>
                <w:szCs w:val="28"/>
              </w:rPr>
            </w:pPr>
            <w:r>
              <w:rPr>
                <w:rFonts w:hint="eastAsia" w:ascii="仿宋_GB2312" w:eastAsia="仿宋_GB2312" w:cs="仿宋_GB2312"/>
                <w:color w:val="auto"/>
                <w:sz w:val="28"/>
                <w:szCs w:val="28"/>
              </w:rPr>
              <w:t>（包括项目的研究意义和必要性、国内外研究现状和发展趋势分析，并附主要参考文献，可加页）</w:t>
            </w:r>
          </w:p>
          <w:p>
            <w:pPr>
              <w:spacing w:line="320" w:lineRule="exact"/>
              <w:ind w:firstLine="280" w:firstLineChars="100"/>
              <w:rPr>
                <w:rFonts w:ascii="宋体" w:cs="Times New Roman"/>
                <w:color w:val="auto"/>
                <w:sz w:val="28"/>
                <w:szCs w:val="28"/>
              </w:rPr>
            </w:pPr>
          </w:p>
          <w:p>
            <w:pPr>
              <w:rPr>
                <w:rFonts w:ascii="Times New Roman" w:hAnsi="Times New Roman" w:cs="Times New Roman"/>
                <w:color w:val="auto"/>
                <w:sz w:val="28"/>
                <w:szCs w:val="28"/>
              </w:rPr>
            </w:pPr>
          </w:p>
          <w:p>
            <w:pPr>
              <w:rPr>
                <w:rFonts w:ascii="Times New Roman" w:hAnsi="Times New Roman" w:cs="Times New Roman"/>
                <w:color w:val="auto"/>
                <w:sz w:val="28"/>
                <w:szCs w:val="28"/>
              </w:rPr>
            </w:pPr>
          </w:p>
          <w:p>
            <w:pPr>
              <w:rPr>
                <w:rFonts w:ascii="Times New Roman" w:hAnsi="Times New Roman" w:cs="Times New Roman"/>
                <w:color w:val="auto"/>
                <w:sz w:val="28"/>
                <w:szCs w:val="28"/>
              </w:rPr>
            </w:pPr>
          </w:p>
          <w:p>
            <w:pPr>
              <w:rPr>
                <w:rFonts w:ascii="Times New Roman" w:hAnsi="Times New Roman" w:cs="Times New Roman"/>
                <w:color w:val="auto"/>
                <w:sz w:val="28"/>
                <w:szCs w:val="28"/>
              </w:rPr>
            </w:pPr>
          </w:p>
          <w:p>
            <w:pPr>
              <w:rPr>
                <w:rFonts w:ascii="Times New Roman" w:hAnsi="Times New Roman" w:cs="Times New Roman"/>
                <w:color w:val="auto"/>
                <w:sz w:val="28"/>
                <w:szCs w:val="28"/>
              </w:rPr>
            </w:pPr>
          </w:p>
          <w:p>
            <w:pPr>
              <w:rPr>
                <w:rFonts w:ascii="Times New Roman" w:hAnsi="Times New Roman" w:cs="Times New Roman"/>
                <w:color w:val="auto"/>
                <w:sz w:val="28"/>
                <w:szCs w:val="28"/>
              </w:rPr>
            </w:pPr>
          </w:p>
          <w:p>
            <w:pPr>
              <w:rPr>
                <w:rFonts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eastAsia="黑体" w:cs="Times New Roman"/>
                <w:color w:val="auto"/>
                <w:sz w:val="28"/>
                <w:szCs w:val="28"/>
              </w:rPr>
            </w:pPr>
          </w:p>
        </w:tc>
      </w:tr>
    </w:tbl>
    <w:p>
      <w:pPr>
        <w:ind w:firstLine="320"/>
        <w:jc w:val="left"/>
        <w:rPr>
          <w:rFonts w:ascii="黑体" w:hAnsi="Times New Roman" w:eastAsia="黑体" w:cs="Times New Roman"/>
          <w:b/>
          <w:bCs/>
          <w:color w:val="auto"/>
          <w:sz w:val="28"/>
          <w:szCs w:val="28"/>
        </w:rPr>
      </w:pPr>
      <w:r>
        <w:rPr>
          <w:rFonts w:hint="eastAsia" w:ascii="黑体" w:hAnsi="Times New Roman" w:eastAsia="黑体" w:cs="黑体"/>
          <w:b/>
          <w:bCs/>
          <w:color w:val="auto"/>
          <w:sz w:val="28"/>
          <w:szCs w:val="28"/>
        </w:rPr>
        <w:t>三</w:t>
      </w:r>
      <w:r>
        <w:rPr>
          <w:rFonts w:hint="eastAsia" w:ascii="Times New Roman" w:hAnsi="Times New Roman" w:eastAsia="黑体" w:cs="黑体"/>
          <w:color w:val="auto"/>
          <w:sz w:val="28"/>
          <w:szCs w:val="28"/>
        </w:rPr>
        <w:t>、</w:t>
      </w:r>
      <w:r>
        <w:rPr>
          <w:rFonts w:hint="eastAsia" w:ascii="黑体" w:hAnsi="Times New Roman" w:eastAsia="黑体" w:cs="黑体"/>
          <w:b/>
          <w:bCs/>
          <w:color w:val="auto"/>
          <w:sz w:val="28"/>
          <w:szCs w:val="28"/>
        </w:rPr>
        <w:t>研究方案</w:t>
      </w:r>
    </w:p>
    <w:tbl>
      <w:tblPr>
        <w:tblStyle w:val="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jc w:val="center"/>
        </w:trPr>
        <w:tc>
          <w:tcPr>
            <w:tcW w:w="9288" w:type="dxa"/>
            <w:noWrap w:val="0"/>
            <w:vAlign w:val="top"/>
          </w:tcPr>
          <w:p>
            <w:pPr>
              <w:jc w:val="left"/>
              <w:rPr>
                <w:rFonts w:ascii="仿宋_GB2312" w:hAnsi="Times New Roman" w:eastAsia="仿宋_GB2312" w:cs="Times New Roman"/>
                <w:color w:val="auto"/>
                <w:sz w:val="28"/>
                <w:szCs w:val="28"/>
              </w:rPr>
            </w:pPr>
            <w:r>
              <w:rPr>
                <w:rFonts w:ascii="仿宋_GB2312" w:hAnsi="Times New Roman" w:eastAsia="仿宋_GB2312" w:cs="仿宋_GB2312"/>
                <w:color w:val="auto"/>
                <w:sz w:val="28"/>
                <w:szCs w:val="28"/>
              </w:rPr>
              <w:t>1</w:t>
            </w:r>
            <w:r>
              <w:rPr>
                <w:rFonts w:hint="eastAsia" w:ascii="仿宋_GB2312" w:hAnsi="Times New Roman" w:eastAsia="仿宋_GB2312" w:cs="仿宋_GB2312"/>
                <w:color w:val="auto"/>
                <w:sz w:val="28"/>
                <w:szCs w:val="28"/>
              </w:rPr>
              <w:t>、总体思路、研究目标、研究内容和拟解决的关键问题（分段论证，字数不限，可加页）</w:t>
            </w: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p>
            <w:pPr>
              <w:jc w:val="left"/>
              <w:rPr>
                <w:rFonts w:hint="eastAsia" w:ascii="Times New Roman" w:hAnsi="Times New Roman" w:eastAsia="黑体" w:cs="Times New Roman"/>
                <w:color w:val="auto"/>
                <w:sz w:val="28"/>
                <w:szCs w:val="28"/>
              </w:rPr>
            </w:pPr>
          </w:p>
          <w:p>
            <w:pPr>
              <w:jc w:val="left"/>
              <w:rPr>
                <w:rFonts w:hint="eastAsia"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noWrap w:val="0"/>
            <w:vAlign w:val="top"/>
          </w:tcPr>
          <w:p>
            <w:pPr>
              <w:wordWrap w:val="0"/>
              <w:jc w:val="left"/>
              <w:rPr>
                <w:rFonts w:ascii="仿宋_GB2312" w:hAnsi="Times New Roman" w:eastAsia="仿宋_GB2312" w:cs="Times New Roman"/>
                <w:color w:val="auto"/>
                <w:sz w:val="28"/>
                <w:szCs w:val="28"/>
              </w:rPr>
            </w:pPr>
            <w:r>
              <w:rPr>
                <w:rFonts w:ascii="仿宋_GB2312" w:hAnsi="Times New Roman" w:eastAsia="仿宋_GB2312" w:cs="仿宋_GB2312"/>
                <w:color w:val="auto"/>
                <w:sz w:val="28"/>
                <w:szCs w:val="28"/>
              </w:rPr>
              <w:t>2</w:t>
            </w:r>
            <w:r>
              <w:rPr>
                <w:rFonts w:hint="eastAsia" w:ascii="仿宋_GB2312" w:hAnsi="Times New Roman" w:eastAsia="仿宋_GB2312" w:cs="仿宋_GB2312"/>
                <w:color w:val="auto"/>
                <w:sz w:val="28"/>
                <w:szCs w:val="28"/>
              </w:rPr>
              <w:t>、拟采取的研究方法、技术路线、实验方案及可行性分析（字数不限，可加页）</w:t>
            </w:r>
          </w:p>
          <w:p>
            <w:pPr>
              <w:jc w:val="left"/>
              <w:rPr>
                <w:rFonts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p>
            <w:pPr>
              <w:jc w:val="left"/>
              <w:rPr>
                <w:rFonts w:hint="eastAsia"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p>
            <w:pPr>
              <w:jc w:val="left"/>
              <w:rPr>
                <w:rFonts w:hint="eastAsia" w:ascii="仿宋_GB2312"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noWrap w:val="0"/>
            <w:vAlign w:val="top"/>
          </w:tcPr>
          <w:p>
            <w:pPr>
              <w:wordWrap w:val="0"/>
              <w:jc w:val="left"/>
              <w:rPr>
                <w:rFonts w:ascii="仿宋_GB2312" w:hAnsi="Times New Roman" w:eastAsia="仿宋_GB2312" w:cs="Times New Roman"/>
                <w:color w:val="auto"/>
                <w:sz w:val="28"/>
                <w:szCs w:val="28"/>
              </w:rPr>
            </w:pPr>
            <w:r>
              <w:rPr>
                <w:rFonts w:ascii="仿宋_GB2312" w:hAnsi="Times New Roman" w:eastAsia="仿宋_GB2312" w:cs="仿宋_GB2312"/>
                <w:color w:val="auto"/>
                <w:sz w:val="28"/>
                <w:szCs w:val="28"/>
              </w:rPr>
              <w:t>3</w:t>
            </w:r>
            <w:r>
              <w:rPr>
                <w:rFonts w:hint="eastAsia" w:ascii="仿宋_GB2312" w:hAnsi="Times New Roman" w:eastAsia="仿宋_GB2312" w:cs="仿宋_GB2312"/>
                <w:color w:val="auto"/>
                <w:sz w:val="28"/>
                <w:szCs w:val="28"/>
              </w:rPr>
              <w:t>、本项目的创新点</w:t>
            </w: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88" w:type="dxa"/>
            <w:noWrap w:val="0"/>
            <w:vAlign w:val="top"/>
          </w:tcPr>
          <w:p>
            <w:pPr>
              <w:wordWrap w:val="0"/>
              <w:jc w:val="left"/>
              <w:rPr>
                <w:rFonts w:ascii="仿宋_GB2312" w:hAnsi="Times New Roman" w:eastAsia="仿宋_GB2312" w:cs="Times New Roman"/>
                <w:color w:val="auto"/>
                <w:sz w:val="28"/>
                <w:szCs w:val="28"/>
              </w:rPr>
            </w:pPr>
            <w:r>
              <w:rPr>
                <w:rFonts w:ascii="仿宋_GB2312" w:hAnsi="Times New Roman" w:eastAsia="仿宋_GB2312" w:cs="仿宋_GB2312"/>
                <w:color w:val="auto"/>
                <w:sz w:val="28"/>
                <w:szCs w:val="28"/>
              </w:rPr>
              <w:t>4</w:t>
            </w:r>
            <w:r>
              <w:rPr>
                <w:rFonts w:hint="eastAsia" w:ascii="仿宋_GB2312" w:hAnsi="Times New Roman" w:eastAsia="仿宋_GB2312" w:cs="仿宋_GB2312"/>
                <w:color w:val="auto"/>
                <w:sz w:val="28"/>
                <w:szCs w:val="28"/>
              </w:rPr>
              <w:t>、年度研究计划及预期工作进展（预期工作进展按季度时间节点填写）：</w:t>
            </w: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p>
            <w:pPr>
              <w:jc w:val="left"/>
              <w:rPr>
                <w:rFonts w:ascii="Times New Roman" w:hAnsi="Times New Roman" w:eastAsia="黑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88" w:type="dxa"/>
            <w:noWrap w:val="0"/>
            <w:vAlign w:val="top"/>
          </w:tcPr>
          <w:p>
            <w:pPr>
              <w:wordWrap w:val="0"/>
              <w:jc w:val="left"/>
              <w:rPr>
                <w:rFonts w:ascii="仿宋_GB2312" w:hAnsi="Times New Roman" w:eastAsia="仿宋_GB2312" w:cs="Times New Roman"/>
                <w:color w:val="auto"/>
                <w:sz w:val="28"/>
                <w:szCs w:val="28"/>
              </w:rPr>
            </w:pPr>
            <w:r>
              <w:rPr>
                <w:rFonts w:ascii="仿宋_GB2312" w:hAnsi="Times New Roman" w:eastAsia="仿宋_GB2312" w:cs="仿宋_GB2312"/>
                <w:color w:val="auto"/>
                <w:sz w:val="28"/>
                <w:szCs w:val="28"/>
              </w:rPr>
              <w:t>5</w:t>
            </w:r>
            <w:r>
              <w:rPr>
                <w:rFonts w:hint="eastAsia" w:ascii="仿宋_GB2312" w:hAnsi="Times New Roman" w:eastAsia="仿宋_GB2312" w:cs="仿宋_GB2312"/>
                <w:color w:val="auto"/>
                <w:sz w:val="28"/>
                <w:szCs w:val="28"/>
              </w:rPr>
              <w:t>、预期研究成果（论文：（</w:t>
            </w:r>
            <w:r>
              <w:rPr>
                <w:rFonts w:ascii="仿宋_GB2312" w:hAnsi="Times New Roman" w:eastAsia="仿宋_GB2312" w:cs="仿宋_GB2312"/>
                <w:color w:val="auto"/>
                <w:sz w:val="28"/>
                <w:szCs w:val="28"/>
              </w:rPr>
              <w:t>SCI/EI</w:t>
            </w:r>
            <w:r>
              <w:rPr>
                <w:rFonts w:hint="eastAsia" w:ascii="仿宋_GB2312" w:hAnsi="Times New Roman" w:eastAsia="仿宋_GB2312" w:cs="仿宋_GB2312"/>
                <w:color w:val="auto"/>
                <w:sz w:val="28"/>
                <w:szCs w:val="28"/>
              </w:rPr>
              <w:t>及中文核心期刊论文篇数，发明专利</w:t>
            </w:r>
            <w:r>
              <w:rPr>
                <w:rFonts w:ascii="仿宋_GB2312" w:hAnsi="Times New Roman" w:eastAsia="仿宋_GB2312" w:cs="仿宋_GB2312"/>
                <w:color w:val="auto"/>
                <w:sz w:val="28"/>
                <w:szCs w:val="28"/>
              </w:rPr>
              <w:t>/</w:t>
            </w:r>
            <w:r>
              <w:rPr>
                <w:rFonts w:hint="eastAsia" w:ascii="仿宋_GB2312" w:hAnsi="Times New Roman" w:eastAsia="仿宋_GB2312" w:cs="仿宋_GB2312"/>
                <w:color w:val="auto"/>
                <w:sz w:val="28"/>
                <w:szCs w:val="28"/>
              </w:rPr>
              <w:t>实用新型专利、软件著作权申报数，是否计划申报下一年度省项目）：</w:t>
            </w:r>
          </w:p>
          <w:p>
            <w:pPr>
              <w:jc w:val="left"/>
              <w:rPr>
                <w:rFonts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p>
            <w:pPr>
              <w:jc w:val="left"/>
              <w:rPr>
                <w:rFonts w:ascii="仿宋_GB2312" w:hAnsi="Times New Roman" w:eastAsia="仿宋_GB2312" w:cs="Times New Roman"/>
                <w:color w:val="auto"/>
                <w:sz w:val="28"/>
                <w:szCs w:val="28"/>
              </w:rPr>
            </w:pPr>
          </w:p>
        </w:tc>
      </w:tr>
    </w:tbl>
    <w:p>
      <w:pPr>
        <w:rPr>
          <w:rFonts w:ascii="黑体" w:eastAsia="黑体" w:cs="Times New Roman"/>
          <w:b/>
          <w:color w:val="auto"/>
          <w:sz w:val="28"/>
          <w:szCs w:val="28"/>
        </w:rPr>
      </w:pPr>
      <w:r>
        <w:rPr>
          <w:rFonts w:hint="eastAsia" w:ascii="黑体" w:eastAsia="黑体" w:cs="黑体"/>
          <w:b/>
          <w:color w:val="auto"/>
          <w:sz w:val="28"/>
          <w:szCs w:val="28"/>
        </w:rPr>
        <w:t>四、研究基础</w:t>
      </w:r>
    </w:p>
    <w:tbl>
      <w:tblPr>
        <w:tblStyle w:val="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jc w:val="center"/>
        </w:trPr>
        <w:tc>
          <w:tcPr>
            <w:tcW w:w="9288" w:type="dxa"/>
            <w:noWrap w:val="0"/>
            <w:vAlign w:val="top"/>
          </w:tcPr>
          <w:p>
            <w:pPr>
              <w:rPr>
                <w:rFonts w:ascii="Times New Roman" w:hAnsi="Times New Roman" w:cs="Times New Roman"/>
                <w:color w:val="auto"/>
                <w:sz w:val="28"/>
                <w:szCs w:val="28"/>
              </w:rPr>
            </w:pPr>
            <w:r>
              <w:rPr>
                <w:rFonts w:ascii="仿宋_GB2312" w:hAnsi="Times New Roman" w:eastAsia="仿宋_GB2312" w:cs="仿宋_GB2312"/>
                <w:color w:val="auto"/>
                <w:sz w:val="28"/>
                <w:szCs w:val="28"/>
              </w:rPr>
              <w:t>1</w:t>
            </w:r>
            <w:r>
              <w:rPr>
                <w:rFonts w:hint="eastAsia" w:ascii="仿宋_GB2312" w:hAnsi="Times New Roman" w:eastAsia="仿宋_GB2312" w:cs="仿宋_GB2312"/>
                <w:color w:val="auto"/>
                <w:sz w:val="28"/>
                <w:szCs w:val="28"/>
              </w:rPr>
              <w:t>、与本项目有关的研究工作积累和已取得的研究工作成绩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jc w:val="center"/>
        </w:trPr>
        <w:tc>
          <w:tcPr>
            <w:tcW w:w="9288" w:type="dxa"/>
            <w:noWrap w:val="0"/>
            <w:vAlign w:val="top"/>
          </w:tcPr>
          <w:p>
            <w:pPr>
              <w:rPr>
                <w:rFonts w:ascii="仿宋_GB2312" w:hAnsi="Times New Roman" w:eastAsia="仿宋_GB2312" w:cs="Times New Roman"/>
                <w:color w:val="auto"/>
                <w:sz w:val="28"/>
                <w:szCs w:val="28"/>
              </w:rPr>
            </w:pPr>
            <w:r>
              <w:rPr>
                <w:rFonts w:ascii="仿宋_GB2312" w:hAnsi="Times New Roman" w:eastAsia="仿宋_GB2312" w:cs="仿宋_GB2312"/>
                <w:color w:val="auto"/>
                <w:sz w:val="28"/>
                <w:szCs w:val="28"/>
              </w:rPr>
              <w:t>2</w:t>
            </w:r>
            <w:r>
              <w:rPr>
                <w:rFonts w:hint="eastAsia" w:ascii="仿宋_GB2312" w:hAnsi="Times New Roman" w:eastAsia="仿宋_GB2312" w:cs="仿宋_GB2312"/>
                <w:color w:val="auto"/>
                <w:sz w:val="28"/>
                <w:szCs w:val="28"/>
              </w:rPr>
              <w:t>、已具备的实验条件，尚缺少的实验条件和拟解决的途径：</w:t>
            </w:r>
          </w:p>
          <w:p>
            <w:pPr>
              <w:ind w:left="731" w:right="277" w:rightChars="132"/>
              <w:rPr>
                <w:rFonts w:hint="eastAsia" w:ascii="Times New Roman" w:hAnsi="Times New Roman" w:cs="Times New Roman"/>
                <w:color w:val="auto"/>
                <w:sz w:val="28"/>
                <w:szCs w:val="28"/>
              </w:rPr>
            </w:pPr>
          </w:p>
          <w:p>
            <w:pPr>
              <w:ind w:left="731" w:right="277" w:rightChars="132"/>
              <w:rPr>
                <w:rFonts w:hint="eastAsia" w:ascii="Times New Roman" w:hAnsi="Times New Roman" w:cs="Times New Roman"/>
                <w:color w:val="auto"/>
                <w:sz w:val="28"/>
                <w:szCs w:val="28"/>
              </w:rPr>
            </w:pPr>
          </w:p>
          <w:p>
            <w:pPr>
              <w:ind w:left="731" w:right="277" w:rightChars="132"/>
              <w:rPr>
                <w:rFonts w:hint="eastAsia" w:ascii="Times New Roman" w:hAnsi="Times New Roman" w:cs="Times New Roman"/>
                <w:color w:val="auto"/>
                <w:sz w:val="28"/>
                <w:szCs w:val="28"/>
              </w:rPr>
            </w:pPr>
          </w:p>
          <w:p>
            <w:pPr>
              <w:ind w:left="731" w:right="277" w:rightChars="132"/>
              <w:rPr>
                <w:rFonts w:hint="eastAsia" w:ascii="Times New Roman" w:hAnsi="Times New Roman" w:cs="Times New Roman"/>
                <w:color w:val="auto"/>
                <w:sz w:val="28"/>
                <w:szCs w:val="28"/>
              </w:rPr>
            </w:pPr>
          </w:p>
          <w:p>
            <w:pPr>
              <w:ind w:left="731" w:right="277" w:rightChars="132"/>
              <w:rPr>
                <w:rFonts w:hint="eastAsia" w:ascii="Times New Roman" w:hAnsi="Times New Roman" w:cs="Times New Roman"/>
                <w:color w:val="auto"/>
                <w:sz w:val="28"/>
                <w:szCs w:val="28"/>
              </w:rPr>
            </w:pPr>
          </w:p>
          <w:p>
            <w:pPr>
              <w:ind w:left="731" w:right="277" w:rightChars="132"/>
              <w:rPr>
                <w:rFonts w:hint="eastAsia" w:ascii="Times New Roman" w:hAnsi="Times New Roman" w:cs="Times New Roman"/>
                <w:color w:val="auto"/>
                <w:sz w:val="28"/>
                <w:szCs w:val="28"/>
              </w:rPr>
            </w:pPr>
          </w:p>
          <w:p>
            <w:pPr>
              <w:ind w:left="731" w:right="277" w:rightChars="132"/>
              <w:rPr>
                <w:rFonts w:hint="eastAsia" w:ascii="Times New Roman" w:hAnsi="Times New Roman" w:cs="Times New Roman"/>
                <w:color w:val="auto"/>
                <w:sz w:val="28"/>
                <w:szCs w:val="28"/>
              </w:rPr>
            </w:pPr>
          </w:p>
          <w:p>
            <w:pPr>
              <w:ind w:left="731" w:right="277" w:rightChars="132"/>
              <w:rPr>
                <w:rFonts w:hint="eastAsia" w:ascii="Times New Roman" w:hAnsi="Times New Roman" w:cs="Times New Roman"/>
                <w:color w:val="auto"/>
                <w:sz w:val="28"/>
                <w:szCs w:val="28"/>
              </w:rPr>
            </w:pPr>
          </w:p>
          <w:p>
            <w:pPr>
              <w:ind w:left="731" w:right="277" w:rightChars="132"/>
              <w:rPr>
                <w:rFonts w:hint="eastAsia" w:ascii="Times New Roman" w:hAnsi="Times New Roman" w:cs="Times New Roman"/>
                <w:color w:val="auto"/>
                <w:sz w:val="28"/>
                <w:szCs w:val="28"/>
              </w:rPr>
            </w:pPr>
          </w:p>
          <w:p>
            <w:pPr>
              <w:ind w:left="731" w:right="277" w:rightChars="132"/>
              <w:rPr>
                <w:rFonts w:hint="eastAsia" w:ascii="Times New Roman" w:hAnsi="Times New Roman" w:cs="Times New Roman"/>
                <w:color w:val="auto"/>
                <w:sz w:val="28"/>
                <w:szCs w:val="28"/>
              </w:rPr>
            </w:pPr>
          </w:p>
          <w:p>
            <w:pPr>
              <w:ind w:left="731" w:right="277" w:rightChars="132"/>
              <w:rPr>
                <w:rFonts w:hint="eastAsia" w:ascii="Times New Roman" w:hAnsi="Times New Roman" w:cs="Times New Roman"/>
                <w:color w:val="auto"/>
                <w:sz w:val="28"/>
                <w:szCs w:val="28"/>
              </w:rPr>
            </w:pPr>
          </w:p>
          <w:p>
            <w:pPr>
              <w:ind w:left="731" w:right="277" w:rightChars="132"/>
              <w:rPr>
                <w:rFonts w:hint="eastAsia"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9288" w:type="dxa"/>
            <w:noWrap w:val="0"/>
            <w:vAlign w:val="top"/>
          </w:tcPr>
          <w:p>
            <w:pPr>
              <w:rPr>
                <w:rFonts w:hint="eastAsia" w:ascii="仿宋_GB2312" w:hAnsi="Times New Roman" w:eastAsia="仿宋_GB2312" w:cs="仿宋_GB2312"/>
                <w:color w:val="auto"/>
                <w:sz w:val="28"/>
                <w:szCs w:val="28"/>
              </w:rPr>
            </w:pPr>
            <w:r>
              <w:rPr>
                <w:rFonts w:ascii="仿宋_GB2312" w:hAnsi="Times New Roman" w:eastAsia="仿宋_GB2312" w:cs="仿宋_GB2312"/>
                <w:color w:val="auto"/>
                <w:sz w:val="28"/>
                <w:szCs w:val="28"/>
              </w:rPr>
              <w:t>3</w:t>
            </w:r>
            <w:r>
              <w:rPr>
                <w:rFonts w:hint="eastAsia" w:ascii="仿宋_GB2312" w:hAnsi="Times New Roman" w:eastAsia="仿宋_GB2312" w:cs="仿宋_GB2312"/>
                <w:color w:val="auto"/>
                <w:sz w:val="28"/>
                <w:szCs w:val="28"/>
              </w:rPr>
              <w:t>、申请者和项目组主要成员的学历和研究工作简历（近期承担的与本项目有关的各级科研项目、发表与本项目有关的主要论著和获得学术奖励情况及在本项目中承担的任务）：</w:t>
            </w:r>
          </w:p>
          <w:p>
            <w:pPr>
              <w:rPr>
                <w:rFonts w:hint="eastAsia" w:ascii="仿宋_GB2312" w:hAnsi="Times New Roman" w:eastAsia="仿宋_GB2312" w:cs="仿宋_GB2312"/>
                <w:color w:val="auto"/>
                <w:sz w:val="28"/>
                <w:szCs w:val="28"/>
              </w:rPr>
            </w:pPr>
          </w:p>
          <w:p>
            <w:pPr>
              <w:rPr>
                <w:rFonts w:hint="eastAsia" w:ascii="仿宋_GB2312" w:hAnsi="Times New Roman" w:eastAsia="仿宋_GB2312" w:cs="仿宋_GB2312"/>
                <w:color w:val="auto"/>
                <w:sz w:val="28"/>
                <w:szCs w:val="28"/>
              </w:rPr>
            </w:pPr>
          </w:p>
          <w:p>
            <w:pPr>
              <w:rPr>
                <w:rFonts w:hint="eastAsia" w:ascii="仿宋_GB2312" w:hAnsi="Times New Roman" w:eastAsia="仿宋_GB2312" w:cs="仿宋_GB2312"/>
                <w:color w:val="auto"/>
                <w:sz w:val="28"/>
                <w:szCs w:val="28"/>
              </w:rPr>
            </w:pPr>
          </w:p>
          <w:p>
            <w:pPr>
              <w:rPr>
                <w:rFonts w:hint="eastAsia" w:ascii="仿宋_GB2312" w:hAnsi="Times New Roman" w:eastAsia="仿宋_GB2312" w:cs="仿宋_GB2312"/>
                <w:color w:val="auto"/>
                <w:sz w:val="28"/>
                <w:szCs w:val="28"/>
              </w:rPr>
            </w:pPr>
          </w:p>
          <w:p>
            <w:pPr>
              <w:rPr>
                <w:rFonts w:hint="eastAsia" w:ascii="仿宋_GB2312" w:hAnsi="Times New Roman" w:eastAsia="仿宋_GB2312" w:cs="仿宋_GB2312"/>
                <w:color w:val="auto"/>
                <w:sz w:val="28"/>
                <w:szCs w:val="28"/>
              </w:rPr>
            </w:pPr>
          </w:p>
          <w:p>
            <w:pPr>
              <w:rPr>
                <w:rFonts w:hint="eastAsia" w:ascii="仿宋_GB2312" w:hAnsi="Times New Roman" w:eastAsia="仿宋_GB2312" w:cs="仿宋_GB2312"/>
                <w:color w:val="auto"/>
                <w:sz w:val="28"/>
                <w:szCs w:val="28"/>
              </w:rPr>
            </w:pPr>
          </w:p>
          <w:p>
            <w:pPr>
              <w:rPr>
                <w:rFonts w:hint="eastAsia" w:ascii="仿宋_GB2312" w:hAnsi="Times New Roman" w:eastAsia="仿宋_GB2312" w:cs="仿宋_GB2312"/>
                <w:color w:val="auto"/>
                <w:sz w:val="28"/>
                <w:szCs w:val="28"/>
              </w:rPr>
            </w:pPr>
          </w:p>
          <w:p>
            <w:pPr>
              <w:rPr>
                <w:rFonts w:ascii="仿宋_GB2312" w:hAnsi="Times New Roman" w:eastAsia="仿宋_GB2312" w:cs="Times New Roman"/>
                <w:color w:val="auto"/>
                <w:sz w:val="28"/>
                <w:szCs w:val="28"/>
              </w:rPr>
            </w:pPr>
          </w:p>
        </w:tc>
      </w:tr>
    </w:tbl>
    <w:p>
      <w:pPr>
        <w:wordWrap w:val="0"/>
        <w:spacing w:line="300" w:lineRule="exact"/>
        <w:jc w:val="left"/>
        <w:rPr>
          <w:rFonts w:ascii="仿宋_GB2312" w:eastAsia="仿宋_GB2312" w:cs="Times New Roman"/>
          <w:color w:val="auto"/>
          <w:sz w:val="28"/>
          <w:szCs w:val="28"/>
        </w:rPr>
      </w:pP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论文：作者</w:t>
      </w:r>
      <w:r>
        <w:rPr>
          <w:rFonts w:ascii="仿宋_GB2312" w:eastAsia="仿宋_GB2312" w:cs="仿宋_GB2312"/>
          <w:color w:val="auto"/>
          <w:sz w:val="28"/>
          <w:szCs w:val="28"/>
        </w:rPr>
        <w:t>.</w:t>
      </w:r>
      <w:r>
        <w:rPr>
          <w:rFonts w:hint="eastAsia" w:ascii="仿宋_GB2312" w:eastAsia="仿宋_GB2312" w:cs="仿宋_GB2312"/>
          <w:color w:val="auto"/>
          <w:sz w:val="28"/>
          <w:szCs w:val="28"/>
        </w:rPr>
        <w:t>题目</w:t>
      </w:r>
      <w:r>
        <w:rPr>
          <w:rFonts w:ascii="仿宋_GB2312" w:eastAsia="仿宋_GB2312" w:cs="仿宋_GB2312"/>
          <w:color w:val="auto"/>
          <w:sz w:val="28"/>
          <w:szCs w:val="28"/>
        </w:rPr>
        <w:t>.</w:t>
      </w:r>
      <w:r>
        <w:rPr>
          <w:rFonts w:hint="eastAsia" w:ascii="仿宋_GB2312" w:eastAsia="仿宋_GB2312" w:cs="仿宋_GB2312"/>
          <w:color w:val="auto"/>
          <w:sz w:val="28"/>
          <w:szCs w:val="28"/>
        </w:rPr>
        <w:t>刊名</w:t>
      </w:r>
      <w:r>
        <w:rPr>
          <w:rFonts w:ascii="仿宋_GB2312" w:eastAsia="仿宋_GB2312" w:cs="仿宋_GB2312"/>
          <w:color w:val="auto"/>
          <w:sz w:val="28"/>
          <w:szCs w:val="28"/>
        </w:rPr>
        <w:t>.</w:t>
      </w:r>
      <w:r>
        <w:rPr>
          <w:rFonts w:hint="eastAsia" w:ascii="仿宋_GB2312" w:eastAsia="仿宋_GB2312" w:cs="仿宋_GB2312"/>
          <w:color w:val="auto"/>
          <w:sz w:val="28"/>
          <w:szCs w:val="28"/>
        </w:rPr>
        <w:t>年份</w:t>
      </w:r>
      <w:r>
        <w:rPr>
          <w:rFonts w:ascii="仿宋_GB2312" w:eastAsia="仿宋_GB2312" w:cs="仿宋_GB2312"/>
          <w:color w:val="auto"/>
          <w:sz w:val="28"/>
          <w:szCs w:val="28"/>
        </w:rPr>
        <w:t>.</w:t>
      </w:r>
      <w:r>
        <w:rPr>
          <w:rFonts w:hint="eastAsia" w:ascii="仿宋_GB2312" w:eastAsia="仿宋_GB2312" w:cs="仿宋_GB2312"/>
          <w:color w:val="auto"/>
          <w:sz w:val="28"/>
          <w:szCs w:val="28"/>
        </w:rPr>
        <w:t>卷（期）</w:t>
      </w:r>
      <w:r>
        <w:rPr>
          <w:rFonts w:ascii="仿宋_GB2312" w:eastAsia="仿宋_GB2312" w:cs="仿宋_GB2312"/>
          <w:color w:val="auto"/>
          <w:sz w:val="28"/>
          <w:szCs w:val="28"/>
        </w:rPr>
        <w:t>.</w:t>
      </w:r>
      <w:r>
        <w:rPr>
          <w:rFonts w:hint="eastAsia" w:ascii="仿宋_GB2312" w:eastAsia="仿宋_GB2312" w:cs="仿宋_GB2312"/>
          <w:color w:val="auto"/>
          <w:sz w:val="28"/>
          <w:szCs w:val="28"/>
        </w:rPr>
        <w:t>页码</w:t>
      </w:r>
    </w:p>
    <w:p>
      <w:pPr>
        <w:wordWrap w:val="0"/>
        <w:spacing w:line="300" w:lineRule="exact"/>
        <w:ind w:left="284"/>
        <w:jc w:val="left"/>
        <w:rPr>
          <w:rFonts w:ascii="仿宋_GB2312" w:eastAsia="仿宋_GB2312" w:cs="Times New Roman"/>
          <w:color w:val="auto"/>
          <w:sz w:val="28"/>
          <w:szCs w:val="28"/>
        </w:rPr>
      </w:pPr>
      <w:r>
        <w:rPr>
          <w:rFonts w:hint="eastAsia" w:ascii="仿宋_GB2312" w:eastAsia="仿宋_GB2312" w:cs="仿宋_GB2312"/>
          <w:color w:val="auto"/>
          <w:sz w:val="28"/>
          <w:szCs w:val="28"/>
        </w:rPr>
        <w:t>专著：作者</w:t>
      </w:r>
      <w:r>
        <w:rPr>
          <w:rFonts w:ascii="仿宋_GB2312" w:eastAsia="仿宋_GB2312" w:cs="仿宋_GB2312"/>
          <w:color w:val="auto"/>
          <w:sz w:val="28"/>
          <w:szCs w:val="28"/>
        </w:rPr>
        <w:t>.</w:t>
      </w:r>
      <w:r>
        <w:rPr>
          <w:rFonts w:hint="eastAsia" w:ascii="仿宋_GB2312" w:eastAsia="仿宋_GB2312" w:cs="仿宋_GB2312"/>
          <w:color w:val="auto"/>
          <w:sz w:val="28"/>
          <w:szCs w:val="28"/>
        </w:rPr>
        <w:t>书名</w:t>
      </w:r>
      <w:r>
        <w:rPr>
          <w:rFonts w:ascii="仿宋_GB2312" w:eastAsia="仿宋_GB2312" w:cs="仿宋_GB2312"/>
          <w:color w:val="auto"/>
          <w:sz w:val="28"/>
          <w:szCs w:val="28"/>
        </w:rPr>
        <w:t>.</w:t>
      </w:r>
      <w:r>
        <w:rPr>
          <w:rFonts w:hint="eastAsia" w:ascii="仿宋_GB2312" w:eastAsia="仿宋_GB2312" w:cs="仿宋_GB2312"/>
          <w:color w:val="auto"/>
          <w:sz w:val="28"/>
          <w:szCs w:val="28"/>
        </w:rPr>
        <w:t>出版者</w:t>
      </w:r>
      <w:r>
        <w:rPr>
          <w:rFonts w:ascii="仿宋_GB2312" w:eastAsia="仿宋_GB2312" w:cs="仿宋_GB2312"/>
          <w:color w:val="auto"/>
          <w:sz w:val="28"/>
          <w:szCs w:val="28"/>
        </w:rPr>
        <w:t>.</w:t>
      </w:r>
      <w:r>
        <w:rPr>
          <w:rFonts w:hint="eastAsia" w:ascii="仿宋_GB2312" w:eastAsia="仿宋_GB2312" w:cs="仿宋_GB2312"/>
          <w:color w:val="auto"/>
          <w:sz w:val="28"/>
          <w:szCs w:val="28"/>
        </w:rPr>
        <w:t>年份</w:t>
      </w:r>
    </w:p>
    <w:p>
      <w:pPr>
        <w:jc w:val="left"/>
        <w:rPr>
          <w:rFonts w:ascii="Times New Roman" w:hAnsi="Times New Roman" w:eastAsia="黑体" w:cs="Times New Roman"/>
          <w:b/>
          <w:color w:val="auto"/>
          <w:sz w:val="28"/>
          <w:szCs w:val="28"/>
        </w:rPr>
      </w:pPr>
      <w:r>
        <w:rPr>
          <w:rFonts w:hint="eastAsia" w:ascii="Times New Roman" w:hAnsi="Times New Roman" w:eastAsia="黑体" w:cs="黑体"/>
          <w:b/>
          <w:color w:val="auto"/>
          <w:sz w:val="28"/>
          <w:szCs w:val="28"/>
        </w:rPr>
        <w:t>五、经费预算</w:t>
      </w:r>
    </w:p>
    <w:tbl>
      <w:tblPr>
        <w:tblStyle w:val="4"/>
        <w:tblW w:w="92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2"/>
        <w:gridCol w:w="1272"/>
        <w:gridCol w:w="1233"/>
        <w:gridCol w:w="1436"/>
        <w:gridCol w:w="900"/>
        <w:gridCol w:w="1980"/>
        <w:gridCol w:w="16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832" w:type="dxa"/>
            <w:tcBorders>
              <w:top w:val="single" w:color="auto" w:sz="8" w:space="0"/>
            </w:tcBorders>
            <w:noWrap w:val="0"/>
            <w:vAlign w:val="center"/>
          </w:tcPr>
          <w:p>
            <w:pPr>
              <w:ind w:left="-126" w:leftChars="-60" w:right="-88" w:rightChars="-42"/>
              <w:jc w:val="center"/>
              <w:rPr>
                <w:rFonts w:ascii="宋体" w:cs="Times New Roman"/>
                <w:color w:val="auto"/>
                <w:sz w:val="28"/>
                <w:szCs w:val="28"/>
              </w:rPr>
            </w:pPr>
            <w:r>
              <w:rPr>
                <w:rFonts w:hint="eastAsia" w:ascii="宋体" w:hAnsi="宋体" w:cs="宋体"/>
                <w:color w:val="auto"/>
                <w:sz w:val="28"/>
                <w:szCs w:val="28"/>
              </w:rPr>
              <w:t>序号</w:t>
            </w:r>
          </w:p>
        </w:tc>
        <w:tc>
          <w:tcPr>
            <w:tcW w:w="2505" w:type="dxa"/>
            <w:gridSpan w:val="2"/>
            <w:tcBorders>
              <w:top w:val="single" w:color="auto" w:sz="8" w:space="0"/>
            </w:tcBorders>
            <w:noWrap w:val="0"/>
            <w:vAlign w:val="center"/>
          </w:tcPr>
          <w:p>
            <w:pPr>
              <w:jc w:val="center"/>
              <w:rPr>
                <w:rFonts w:ascii="宋体" w:cs="Times New Roman"/>
                <w:color w:val="auto"/>
                <w:sz w:val="28"/>
                <w:szCs w:val="28"/>
              </w:rPr>
            </w:pPr>
            <w:r>
              <w:rPr>
                <w:rFonts w:hint="eastAsia" w:ascii="宋体" w:hAnsi="宋体" w:cs="宋体"/>
                <w:color w:val="auto"/>
                <w:sz w:val="28"/>
                <w:szCs w:val="28"/>
              </w:rPr>
              <w:t>经费开支科目</w:t>
            </w:r>
          </w:p>
        </w:tc>
        <w:tc>
          <w:tcPr>
            <w:tcW w:w="1436" w:type="dxa"/>
            <w:tcBorders>
              <w:top w:val="single" w:color="auto" w:sz="8" w:space="0"/>
            </w:tcBorders>
            <w:noWrap w:val="0"/>
            <w:vAlign w:val="center"/>
          </w:tcPr>
          <w:p>
            <w:pPr>
              <w:jc w:val="center"/>
              <w:rPr>
                <w:rFonts w:ascii="宋体" w:hAnsi="Times New Roman" w:cs="Times New Roman"/>
                <w:color w:val="auto"/>
                <w:sz w:val="28"/>
                <w:szCs w:val="28"/>
              </w:rPr>
            </w:pPr>
            <w:r>
              <w:rPr>
                <w:rFonts w:hint="eastAsia" w:ascii="宋体" w:hAnsi="Times New Roman" w:cs="宋体"/>
                <w:color w:val="auto"/>
                <w:sz w:val="28"/>
                <w:szCs w:val="28"/>
              </w:rPr>
              <w:t>金额（元）</w:t>
            </w:r>
          </w:p>
        </w:tc>
        <w:tc>
          <w:tcPr>
            <w:tcW w:w="900" w:type="dxa"/>
            <w:tcBorders>
              <w:top w:val="single" w:color="auto" w:sz="8" w:space="0"/>
            </w:tcBorders>
            <w:noWrap w:val="0"/>
            <w:vAlign w:val="center"/>
          </w:tcPr>
          <w:p>
            <w:pPr>
              <w:jc w:val="center"/>
              <w:rPr>
                <w:rFonts w:ascii="宋体" w:cs="Times New Roman"/>
                <w:color w:val="auto"/>
                <w:sz w:val="28"/>
                <w:szCs w:val="28"/>
              </w:rPr>
            </w:pPr>
            <w:r>
              <w:rPr>
                <w:rFonts w:hint="eastAsia" w:ascii="宋体" w:hAnsi="宋体" w:cs="宋体"/>
                <w:color w:val="auto"/>
                <w:sz w:val="28"/>
                <w:szCs w:val="28"/>
              </w:rPr>
              <w:t>序号</w:t>
            </w:r>
          </w:p>
        </w:tc>
        <w:tc>
          <w:tcPr>
            <w:tcW w:w="1980" w:type="dxa"/>
            <w:tcBorders>
              <w:top w:val="single" w:color="auto" w:sz="8" w:space="0"/>
            </w:tcBorders>
            <w:noWrap w:val="0"/>
            <w:vAlign w:val="center"/>
          </w:tcPr>
          <w:p>
            <w:pPr>
              <w:jc w:val="center"/>
              <w:rPr>
                <w:rFonts w:ascii="宋体" w:cs="Times New Roman"/>
                <w:color w:val="auto"/>
                <w:sz w:val="28"/>
                <w:szCs w:val="28"/>
              </w:rPr>
            </w:pPr>
            <w:r>
              <w:rPr>
                <w:rFonts w:hint="eastAsia" w:ascii="宋体" w:hAnsi="宋体" w:cs="宋体"/>
                <w:color w:val="auto"/>
                <w:sz w:val="28"/>
                <w:szCs w:val="28"/>
              </w:rPr>
              <w:t>经费开支科目</w:t>
            </w:r>
          </w:p>
        </w:tc>
        <w:tc>
          <w:tcPr>
            <w:tcW w:w="1620" w:type="dxa"/>
            <w:tcBorders>
              <w:top w:val="single" w:color="auto" w:sz="8" w:space="0"/>
              <w:right w:val="single" w:color="auto" w:sz="4" w:space="0"/>
            </w:tcBorders>
            <w:noWrap w:val="0"/>
            <w:vAlign w:val="center"/>
          </w:tcPr>
          <w:p>
            <w:pPr>
              <w:jc w:val="center"/>
              <w:rPr>
                <w:rFonts w:ascii="宋体" w:hAnsi="Times New Roman" w:cs="Times New Roman"/>
                <w:color w:val="auto"/>
                <w:sz w:val="28"/>
                <w:szCs w:val="28"/>
              </w:rPr>
            </w:pPr>
            <w:r>
              <w:rPr>
                <w:rFonts w:hint="eastAsia" w:ascii="宋体" w:hAnsi="Times New Roman" w:cs="宋体"/>
                <w:color w:val="auto"/>
                <w:sz w:val="28"/>
                <w:szCs w:val="28"/>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8" w:hRule="atLeast"/>
          <w:jc w:val="center"/>
        </w:trPr>
        <w:tc>
          <w:tcPr>
            <w:tcW w:w="832" w:type="dxa"/>
            <w:noWrap w:val="0"/>
            <w:vAlign w:val="center"/>
          </w:tcPr>
          <w:p>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w:t>
            </w:r>
          </w:p>
        </w:tc>
        <w:tc>
          <w:tcPr>
            <w:tcW w:w="2505" w:type="dxa"/>
            <w:gridSpan w:val="2"/>
            <w:noWrap w:val="0"/>
            <w:vAlign w:val="center"/>
          </w:tcPr>
          <w:p>
            <w:pPr>
              <w:rPr>
                <w:rFonts w:ascii="Times New Roman" w:hAnsi="Times New Roman" w:cs="Times New Roman"/>
                <w:color w:val="auto"/>
                <w:sz w:val="28"/>
                <w:szCs w:val="28"/>
              </w:rPr>
            </w:pPr>
            <w:r>
              <w:rPr>
                <w:rFonts w:ascii="Times New Roman" w:hAnsi="宋体" w:cs="Times New Roman"/>
                <w:color w:val="auto"/>
                <w:sz w:val="28"/>
                <w:szCs w:val="28"/>
              </w:rPr>
              <w:t>资料费</w:t>
            </w:r>
          </w:p>
        </w:tc>
        <w:tc>
          <w:tcPr>
            <w:tcW w:w="1436" w:type="dxa"/>
            <w:noWrap w:val="0"/>
            <w:vAlign w:val="center"/>
          </w:tcPr>
          <w:p>
            <w:pPr>
              <w:jc w:val="center"/>
              <w:rPr>
                <w:rFonts w:ascii="Times New Roman" w:hAnsi="Times New Roman" w:cs="Times New Roman"/>
                <w:color w:val="auto"/>
                <w:sz w:val="28"/>
                <w:szCs w:val="28"/>
              </w:rPr>
            </w:pPr>
          </w:p>
        </w:tc>
        <w:tc>
          <w:tcPr>
            <w:tcW w:w="900" w:type="dxa"/>
            <w:noWrap w:val="0"/>
            <w:vAlign w:val="center"/>
          </w:tcPr>
          <w:p>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w:t>
            </w:r>
          </w:p>
        </w:tc>
        <w:tc>
          <w:tcPr>
            <w:tcW w:w="1980" w:type="dxa"/>
            <w:noWrap w:val="0"/>
            <w:vAlign w:val="center"/>
          </w:tcPr>
          <w:p>
            <w:pPr>
              <w:rPr>
                <w:rFonts w:ascii="Times New Roman" w:hAnsi="Times New Roman" w:cs="Times New Roman"/>
                <w:color w:val="auto"/>
                <w:sz w:val="28"/>
                <w:szCs w:val="28"/>
              </w:rPr>
            </w:pPr>
            <w:r>
              <w:rPr>
                <w:rFonts w:ascii="Times New Roman" w:hAnsi="宋体" w:cs="Times New Roman"/>
                <w:color w:val="auto"/>
                <w:sz w:val="28"/>
                <w:szCs w:val="28"/>
              </w:rPr>
              <w:t>知识产权费</w:t>
            </w:r>
          </w:p>
        </w:tc>
        <w:tc>
          <w:tcPr>
            <w:tcW w:w="1620" w:type="dxa"/>
            <w:tcBorders>
              <w:right w:val="single" w:color="auto" w:sz="4" w:space="0"/>
            </w:tcBorders>
            <w:noWrap w:val="0"/>
            <w:vAlign w:val="center"/>
          </w:tcPr>
          <w:p>
            <w:pPr>
              <w:jc w:val="center"/>
              <w:rPr>
                <w:rFonts w:ascii="宋体" w:hAnsi="Times New Roman"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32" w:type="dxa"/>
            <w:noWrap w:val="0"/>
            <w:vAlign w:val="center"/>
          </w:tcPr>
          <w:p>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w:t>
            </w:r>
          </w:p>
        </w:tc>
        <w:tc>
          <w:tcPr>
            <w:tcW w:w="2505" w:type="dxa"/>
            <w:gridSpan w:val="2"/>
            <w:noWrap w:val="0"/>
            <w:vAlign w:val="center"/>
          </w:tcPr>
          <w:p>
            <w:pPr>
              <w:rPr>
                <w:rFonts w:ascii="Times New Roman" w:hAnsi="Times New Roman" w:cs="Times New Roman"/>
                <w:color w:val="auto"/>
                <w:sz w:val="28"/>
                <w:szCs w:val="28"/>
              </w:rPr>
            </w:pPr>
            <w:r>
              <w:rPr>
                <w:rFonts w:ascii="Times New Roman" w:hAnsi="宋体" w:cs="Times New Roman"/>
                <w:color w:val="auto"/>
                <w:sz w:val="28"/>
                <w:szCs w:val="28"/>
              </w:rPr>
              <w:t>调研差旅费</w:t>
            </w:r>
          </w:p>
        </w:tc>
        <w:tc>
          <w:tcPr>
            <w:tcW w:w="1436" w:type="dxa"/>
            <w:noWrap w:val="0"/>
            <w:vAlign w:val="center"/>
          </w:tcPr>
          <w:p>
            <w:pPr>
              <w:jc w:val="center"/>
              <w:rPr>
                <w:rFonts w:ascii="Times New Roman" w:hAnsi="Times New Roman" w:cs="Times New Roman"/>
                <w:color w:val="auto"/>
                <w:sz w:val="28"/>
                <w:szCs w:val="28"/>
              </w:rPr>
            </w:pPr>
          </w:p>
        </w:tc>
        <w:tc>
          <w:tcPr>
            <w:tcW w:w="900" w:type="dxa"/>
            <w:noWrap w:val="0"/>
            <w:vAlign w:val="center"/>
          </w:tcPr>
          <w:p>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6</w:t>
            </w:r>
          </w:p>
        </w:tc>
        <w:tc>
          <w:tcPr>
            <w:tcW w:w="1980" w:type="dxa"/>
            <w:noWrap w:val="0"/>
            <w:vAlign w:val="center"/>
          </w:tcPr>
          <w:p>
            <w:pPr>
              <w:rPr>
                <w:rFonts w:ascii="Times New Roman" w:hAnsi="Times New Roman" w:cs="Times New Roman"/>
                <w:color w:val="auto"/>
                <w:sz w:val="28"/>
                <w:szCs w:val="28"/>
              </w:rPr>
            </w:pPr>
            <w:r>
              <w:rPr>
                <w:rFonts w:ascii="Times New Roman" w:hAnsi="Times New Roman" w:cs="Times New Roman"/>
                <w:color w:val="auto"/>
                <w:sz w:val="28"/>
                <w:szCs w:val="28"/>
              </w:rPr>
              <w:t>其他</w:t>
            </w:r>
          </w:p>
        </w:tc>
        <w:tc>
          <w:tcPr>
            <w:tcW w:w="1620" w:type="dxa"/>
            <w:tcBorders>
              <w:right w:val="single" w:color="auto" w:sz="4" w:space="0"/>
            </w:tcBorders>
            <w:noWrap w:val="0"/>
            <w:vAlign w:val="center"/>
          </w:tcPr>
          <w:p>
            <w:pPr>
              <w:jc w:val="center"/>
              <w:rPr>
                <w:rFonts w:ascii="宋体" w:hAnsi="Times New Roman"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32" w:type="dxa"/>
            <w:noWrap w:val="0"/>
            <w:vAlign w:val="center"/>
          </w:tcPr>
          <w:p>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3</w:t>
            </w:r>
          </w:p>
        </w:tc>
        <w:tc>
          <w:tcPr>
            <w:tcW w:w="2505" w:type="dxa"/>
            <w:gridSpan w:val="2"/>
            <w:noWrap w:val="0"/>
            <w:vAlign w:val="center"/>
          </w:tcPr>
          <w:p>
            <w:pPr>
              <w:rPr>
                <w:rFonts w:ascii="Times New Roman" w:hAnsi="Times New Roman" w:cs="Times New Roman"/>
                <w:color w:val="auto"/>
                <w:sz w:val="28"/>
                <w:szCs w:val="28"/>
              </w:rPr>
            </w:pPr>
            <w:r>
              <w:rPr>
                <w:rFonts w:ascii="Times New Roman" w:hAnsi="宋体" w:cs="Times New Roman"/>
                <w:color w:val="auto"/>
                <w:sz w:val="28"/>
                <w:szCs w:val="28"/>
              </w:rPr>
              <w:t>参加学术会议费</w:t>
            </w:r>
          </w:p>
        </w:tc>
        <w:tc>
          <w:tcPr>
            <w:tcW w:w="1436" w:type="dxa"/>
            <w:noWrap w:val="0"/>
            <w:vAlign w:val="center"/>
          </w:tcPr>
          <w:p>
            <w:pPr>
              <w:jc w:val="center"/>
              <w:rPr>
                <w:rFonts w:ascii="Times New Roman" w:hAnsi="Times New Roman" w:cs="Times New Roman"/>
                <w:color w:val="auto"/>
                <w:sz w:val="28"/>
                <w:szCs w:val="28"/>
              </w:rPr>
            </w:pPr>
          </w:p>
        </w:tc>
        <w:tc>
          <w:tcPr>
            <w:tcW w:w="900" w:type="dxa"/>
            <w:noWrap w:val="0"/>
            <w:vAlign w:val="center"/>
          </w:tcPr>
          <w:p>
            <w:pPr>
              <w:jc w:val="center"/>
              <w:rPr>
                <w:rFonts w:ascii="Times New Roman" w:hAnsi="Times New Roman" w:cs="Times New Roman"/>
                <w:b/>
                <w:bCs/>
                <w:color w:val="auto"/>
                <w:sz w:val="28"/>
                <w:szCs w:val="28"/>
              </w:rPr>
            </w:pPr>
          </w:p>
        </w:tc>
        <w:tc>
          <w:tcPr>
            <w:tcW w:w="1980" w:type="dxa"/>
            <w:noWrap w:val="0"/>
            <w:vAlign w:val="center"/>
          </w:tcPr>
          <w:p>
            <w:pPr>
              <w:rPr>
                <w:rFonts w:ascii="Times New Roman" w:hAnsi="Times New Roman" w:cs="Times New Roman"/>
                <w:color w:val="auto"/>
                <w:sz w:val="28"/>
                <w:szCs w:val="28"/>
              </w:rPr>
            </w:pPr>
          </w:p>
        </w:tc>
        <w:tc>
          <w:tcPr>
            <w:tcW w:w="1620" w:type="dxa"/>
            <w:tcBorders>
              <w:right w:val="single" w:color="auto" w:sz="4" w:space="0"/>
            </w:tcBorders>
            <w:noWrap w:val="0"/>
            <w:vAlign w:val="center"/>
          </w:tcPr>
          <w:p>
            <w:pPr>
              <w:rPr>
                <w:rFonts w:ascii="宋体" w:hAnsi="Times New Roman"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32" w:type="dxa"/>
            <w:noWrap w:val="0"/>
            <w:vAlign w:val="center"/>
          </w:tcPr>
          <w:p>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w:t>
            </w:r>
          </w:p>
        </w:tc>
        <w:tc>
          <w:tcPr>
            <w:tcW w:w="2505" w:type="dxa"/>
            <w:gridSpan w:val="2"/>
            <w:noWrap w:val="0"/>
            <w:vAlign w:val="center"/>
          </w:tcPr>
          <w:p>
            <w:pPr>
              <w:rPr>
                <w:rFonts w:ascii="Times New Roman" w:hAnsi="Times New Roman" w:cs="Times New Roman"/>
                <w:color w:val="auto"/>
                <w:sz w:val="28"/>
                <w:szCs w:val="28"/>
              </w:rPr>
            </w:pPr>
            <w:r>
              <w:rPr>
                <w:rFonts w:ascii="Times New Roman" w:hAnsi="宋体" w:cs="Times New Roman"/>
                <w:color w:val="auto"/>
                <w:sz w:val="28"/>
                <w:szCs w:val="28"/>
              </w:rPr>
              <w:t>设备购置和使用费</w:t>
            </w:r>
          </w:p>
        </w:tc>
        <w:tc>
          <w:tcPr>
            <w:tcW w:w="1436" w:type="dxa"/>
            <w:noWrap w:val="0"/>
            <w:vAlign w:val="center"/>
          </w:tcPr>
          <w:p>
            <w:pPr>
              <w:jc w:val="center"/>
              <w:rPr>
                <w:rFonts w:ascii="Times New Roman" w:hAnsi="Times New Roman" w:cs="Times New Roman"/>
                <w:color w:val="auto"/>
                <w:sz w:val="28"/>
                <w:szCs w:val="28"/>
              </w:rPr>
            </w:pPr>
          </w:p>
        </w:tc>
        <w:tc>
          <w:tcPr>
            <w:tcW w:w="900" w:type="dxa"/>
            <w:noWrap w:val="0"/>
            <w:vAlign w:val="center"/>
          </w:tcPr>
          <w:p>
            <w:pPr>
              <w:jc w:val="center"/>
              <w:rPr>
                <w:rFonts w:ascii="Times New Roman" w:hAnsi="Times New Roman" w:cs="Times New Roman"/>
                <w:b/>
                <w:bCs/>
                <w:color w:val="auto"/>
                <w:sz w:val="28"/>
                <w:szCs w:val="28"/>
              </w:rPr>
            </w:pPr>
          </w:p>
        </w:tc>
        <w:tc>
          <w:tcPr>
            <w:tcW w:w="1980" w:type="dxa"/>
            <w:noWrap w:val="0"/>
            <w:vAlign w:val="center"/>
          </w:tcPr>
          <w:p>
            <w:pPr>
              <w:rPr>
                <w:rFonts w:ascii="Times New Roman" w:hAnsi="Times New Roman" w:cs="Times New Roman"/>
                <w:color w:val="auto"/>
                <w:sz w:val="28"/>
                <w:szCs w:val="28"/>
              </w:rPr>
            </w:pPr>
          </w:p>
        </w:tc>
        <w:tc>
          <w:tcPr>
            <w:tcW w:w="1620" w:type="dxa"/>
            <w:tcBorders>
              <w:right w:val="single" w:color="auto" w:sz="4" w:space="0"/>
            </w:tcBorders>
            <w:noWrap w:val="0"/>
            <w:vAlign w:val="center"/>
          </w:tcPr>
          <w:p>
            <w:pPr>
              <w:rPr>
                <w:rFonts w:ascii="宋体" w:hAnsi="Times New Roman"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9" w:hRule="atLeast"/>
          <w:jc w:val="center"/>
        </w:trPr>
        <w:tc>
          <w:tcPr>
            <w:tcW w:w="2104" w:type="dxa"/>
            <w:gridSpan w:val="2"/>
            <w:noWrap w:val="0"/>
            <w:vAlign w:val="center"/>
          </w:tcPr>
          <w:p>
            <w:pPr>
              <w:spacing w:line="520" w:lineRule="exact"/>
              <w:jc w:val="center"/>
              <w:rPr>
                <w:rFonts w:ascii="宋体" w:cs="Times New Roman"/>
                <w:color w:val="auto"/>
                <w:sz w:val="28"/>
                <w:szCs w:val="28"/>
              </w:rPr>
            </w:pPr>
            <w:r>
              <w:rPr>
                <w:rFonts w:hint="eastAsia" w:ascii="宋体" w:hAnsi="宋体" w:cs="宋体"/>
                <w:color w:val="auto"/>
                <w:sz w:val="28"/>
                <w:szCs w:val="28"/>
              </w:rPr>
              <w:t>合计</w:t>
            </w:r>
          </w:p>
        </w:tc>
        <w:tc>
          <w:tcPr>
            <w:tcW w:w="7169" w:type="dxa"/>
            <w:gridSpan w:val="5"/>
            <w:tcBorders>
              <w:right w:val="single" w:color="auto" w:sz="4" w:space="0"/>
            </w:tcBorders>
            <w:noWrap w:val="0"/>
            <w:vAlign w:val="center"/>
          </w:tcPr>
          <w:p>
            <w:pPr>
              <w:spacing w:line="520" w:lineRule="exact"/>
              <w:jc w:val="center"/>
              <w:rPr>
                <w:rFonts w:ascii="宋体" w:cs="Times New Roman"/>
                <w:b/>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9" w:hRule="atLeast"/>
          <w:jc w:val="center"/>
        </w:trPr>
        <w:tc>
          <w:tcPr>
            <w:tcW w:w="2104" w:type="dxa"/>
            <w:gridSpan w:val="2"/>
            <w:noWrap w:val="0"/>
            <w:vAlign w:val="center"/>
          </w:tcPr>
          <w:p>
            <w:pPr>
              <w:spacing w:line="520" w:lineRule="exact"/>
              <w:jc w:val="center"/>
              <w:rPr>
                <w:rFonts w:ascii="宋体" w:cs="Times New Roman"/>
                <w:color w:val="auto"/>
                <w:sz w:val="28"/>
                <w:szCs w:val="28"/>
              </w:rPr>
            </w:pPr>
            <w:r>
              <w:rPr>
                <w:rFonts w:hint="eastAsia" w:ascii="宋体" w:hAnsi="宋体" w:cs="宋体"/>
                <w:color w:val="auto"/>
                <w:sz w:val="28"/>
                <w:szCs w:val="28"/>
              </w:rPr>
              <w:t>年度预算</w:t>
            </w:r>
          </w:p>
        </w:tc>
        <w:tc>
          <w:tcPr>
            <w:tcW w:w="3569" w:type="dxa"/>
            <w:gridSpan w:val="3"/>
            <w:noWrap w:val="0"/>
            <w:vAlign w:val="center"/>
          </w:tcPr>
          <w:p>
            <w:pPr>
              <w:spacing w:line="520" w:lineRule="exact"/>
              <w:jc w:val="center"/>
              <w:rPr>
                <w:rFonts w:ascii="Times New Roman" w:hAnsi="Times New Roman" w:cs="Times New Roman"/>
                <w:bCs/>
                <w:color w:val="auto"/>
                <w:sz w:val="28"/>
                <w:szCs w:val="28"/>
              </w:rPr>
            </w:pPr>
            <w:r>
              <w:rPr>
                <w:rFonts w:ascii="Times New Roman" w:hAnsi="Times New Roman" w:cs="Times New Roman"/>
                <w:bCs/>
                <w:color w:val="auto"/>
                <w:sz w:val="28"/>
                <w:szCs w:val="28"/>
              </w:rPr>
              <w:t>202</w:t>
            </w:r>
            <w:r>
              <w:rPr>
                <w:rFonts w:hint="eastAsia" w:ascii="Times New Roman" w:hAnsi="Times New Roman" w:cs="Times New Roman"/>
                <w:bCs/>
                <w:color w:val="auto"/>
                <w:sz w:val="28"/>
                <w:szCs w:val="28"/>
                <w:lang w:val="en-US" w:eastAsia="zh-CN"/>
              </w:rPr>
              <w:t>4</w:t>
            </w:r>
            <w:r>
              <w:rPr>
                <w:rFonts w:ascii="Times New Roman" w:hAnsi="宋体" w:cs="Times New Roman"/>
                <w:bCs/>
                <w:color w:val="auto"/>
                <w:sz w:val="28"/>
                <w:szCs w:val="28"/>
              </w:rPr>
              <w:t>年</w:t>
            </w:r>
          </w:p>
        </w:tc>
        <w:tc>
          <w:tcPr>
            <w:tcW w:w="3600" w:type="dxa"/>
            <w:gridSpan w:val="2"/>
            <w:tcBorders>
              <w:right w:val="single" w:color="auto" w:sz="4" w:space="0"/>
            </w:tcBorders>
            <w:noWrap w:val="0"/>
            <w:vAlign w:val="center"/>
          </w:tcPr>
          <w:p>
            <w:pPr>
              <w:spacing w:line="520" w:lineRule="exact"/>
              <w:jc w:val="center"/>
              <w:rPr>
                <w:rFonts w:ascii="Times New Roman" w:hAnsi="Times New Roman" w:cs="Times New Roman"/>
                <w:bCs/>
                <w:color w:val="auto"/>
                <w:sz w:val="28"/>
                <w:szCs w:val="28"/>
              </w:rPr>
            </w:pPr>
            <w:r>
              <w:rPr>
                <w:rFonts w:ascii="Times New Roman" w:hAnsi="Times New Roman" w:cs="Times New Roman"/>
                <w:bCs/>
                <w:color w:val="auto"/>
                <w:sz w:val="28"/>
                <w:szCs w:val="28"/>
              </w:rPr>
              <w:t>202</w:t>
            </w:r>
            <w:r>
              <w:rPr>
                <w:rFonts w:hint="eastAsia" w:ascii="Times New Roman" w:hAnsi="Times New Roman" w:cs="Times New Roman"/>
                <w:bCs/>
                <w:color w:val="auto"/>
                <w:sz w:val="28"/>
                <w:szCs w:val="28"/>
                <w:lang w:val="en-US" w:eastAsia="zh-CN"/>
              </w:rPr>
              <w:t>5</w:t>
            </w:r>
            <w:r>
              <w:rPr>
                <w:rFonts w:ascii="Times New Roman" w:hAnsi="宋体" w:cs="Times New Roman"/>
                <w:bCs/>
                <w:color w:val="auto"/>
                <w:sz w:val="28"/>
                <w:szCs w:val="28"/>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9" w:hRule="atLeast"/>
          <w:jc w:val="center"/>
        </w:trPr>
        <w:tc>
          <w:tcPr>
            <w:tcW w:w="2104" w:type="dxa"/>
            <w:gridSpan w:val="2"/>
            <w:tcBorders>
              <w:bottom w:val="single" w:color="auto" w:sz="8" w:space="0"/>
            </w:tcBorders>
            <w:noWrap w:val="0"/>
            <w:vAlign w:val="center"/>
          </w:tcPr>
          <w:p>
            <w:pPr>
              <w:spacing w:line="520" w:lineRule="exact"/>
              <w:ind w:left="-126" w:leftChars="-60" w:right="-88" w:rightChars="-42"/>
              <w:jc w:val="center"/>
              <w:rPr>
                <w:rFonts w:ascii="宋体" w:cs="Times New Roman"/>
                <w:color w:val="auto"/>
                <w:sz w:val="28"/>
                <w:szCs w:val="28"/>
              </w:rPr>
            </w:pPr>
            <w:r>
              <w:rPr>
                <w:rFonts w:hint="eastAsia" w:ascii="宋体" w:hAnsi="宋体" w:cs="宋体"/>
                <w:color w:val="auto"/>
                <w:sz w:val="28"/>
                <w:szCs w:val="28"/>
              </w:rPr>
              <w:t>预算金额（元）</w:t>
            </w:r>
          </w:p>
        </w:tc>
        <w:tc>
          <w:tcPr>
            <w:tcW w:w="3569" w:type="dxa"/>
            <w:gridSpan w:val="3"/>
            <w:tcBorders>
              <w:bottom w:val="single" w:color="auto" w:sz="8" w:space="0"/>
            </w:tcBorders>
            <w:noWrap w:val="0"/>
            <w:vAlign w:val="center"/>
          </w:tcPr>
          <w:p>
            <w:pPr>
              <w:spacing w:line="520" w:lineRule="exact"/>
              <w:jc w:val="center"/>
              <w:rPr>
                <w:rFonts w:ascii="宋体" w:cs="Times New Roman"/>
                <w:b/>
                <w:bCs/>
                <w:color w:val="auto"/>
                <w:sz w:val="28"/>
                <w:szCs w:val="28"/>
              </w:rPr>
            </w:pPr>
          </w:p>
        </w:tc>
        <w:tc>
          <w:tcPr>
            <w:tcW w:w="3600" w:type="dxa"/>
            <w:gridSpan w:val="2"/>
            <w:tcBorders>
              <w:bottom w:val="single" w:color="auto" w:sz="8" w:space="0"/>
              <w:right w:val="single" w:color="auto" w:sz="4" w:space="0"/>
            </w:tcBorders>
            <w:noWrap w:val="0"/>
            <w:vAlign w:val="center"/>
          </w:tcPr>
          <w:p>
            <w:pPr>
              <w:spacing w:line="520" w:lineRule="exact"/>
              <w:jc w:val="center"/>
              <w:rPr>
                <w:rFonts w:ascii="宋体" w:cs="Times New Roman"/>
                <w:b/>
                <w:bCs/>
                <w:color w:val="auto"/>
                <w:sz w:val="28"/>
                <w:szCs w:val="28"/>
              </w:rPr>
            </w:pPr>
          </w:p>
        </w:tc>
      </w:tr>
    </w:tbl>
    <w:p>
      <w:pPr>
        <w:jc w:val="left"/>
        <w:rPr>
          <w:rFonts w:hint="eastAsia" w:ascii="Times New Roman" w:hAnsi="Times New Roman" w:eastAsia="黑体" w:cs="黑体"/>
          <w:color w:val="auto"/>
          <w:sz w:val="28"/>
          <w:szCs w:val="28"/>
        </w:rPr>
      </w:pPr>
    </w:p>
    <w:p>
      <w:pPr>
        <w:jc w:val="left"/>
        <w:rPr>
          <w:rFonts w:ascii="Times New Roman" w:hAnsi="Times New Roman" w:eastAsia="黑体" w:cs="Times New Roman"/>
          <w:b/>
          <w:color w:val="auto"/>
          <w:sz w:val="28"/>
          <w:szCs w:val="28"/>
        </w:rPr>
      </w:pPr>
      <w:r>
        <w:rPr>
          <w:rFonts w:hint="eastAsia" w:ascii="Times New Roman" w:hAnsi="Times New Roman" w:eastAsia="黑体" w:cs="黑体"/>
          <w:b/>
          <w:color w:val="auto"/>
          <w:sz w:val="28"/>
          <w:szCs w:val="28"/>
        </w:rPr>
        <w:t>六、立项审查意见</w:t>
      </w:r>
    </w:p>
    <w:tbl>
      <w:tblPr>
        <w:tblStyle w:val="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9038" w:type="dxa"/>
            <w:noWrap w:val="0"/>
            <w:vAlign w:val="top"/>
          </w:tcPr>
          <w:p>
            <w:pPr>
              <w:rPr>
                <w:rFonts w:ascii="Times New Roman" w:hAnsi="Times New Roman" w:cs="Times New Roman"/>
                <w:color w:val="auto"/>
                <w:sz w:val="28"/>
                <w:szCs w:val="28"/>
              </w:rPr>
            </w:pPr>
            <w:r>
              <w:rPr>
                <w:rFonts w:hint="eastAsia" w:ascii="Times New Roman" w:hAnsi="Times New Roman" w:cs="宋体"/>
                <w:color w:val="auto"/>
                <w:sz w:val="28"/>
                <w:szCs w:val="28"/>
              </w:rPr>
              <w:t>所在单位审核意见</w:t>
            </w: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ind w:right="560" w:firstLine="5880" w:firstLineChars="2100"/>
              <w:rPr>
                <w:rFonts w:ascii="Times New Roman" w:hAnsi="Times New Roman" w:cs="Times New Roman"/>
                <w:color w:val="auto"/>
                <w:sz w:val="28"/>
                <w:szCs w:val="28"/>
              </w:rPr>
            </w:pPr>
            <w:r>
              <w:rPr>
                <w:rFonts w:hint="eastAsia" w:ascii="Times New Roman" w:hAnsi="Times New Roman" w:cs="宋体"/>
                <w:color w:val="auto"/>
                <w:sz w:val="28"/>
                <w:szCs w:val="28"/>
              </w:rPr>
              <w:t>负责人签字</w:t>
            </w:r>
          </w:p>
          <w:p>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hint="eastAsia" w:ascii="Times New Roman" w:hAnsi="Times New Roman" w:cs="宋体"/>
                <w:color w:val="auto"/>
                <w:sz w:val="28"/>
                <w:szCs w:val="28"/>
              </w:rPr>
              <w:t>年</w:t>
            </w:r>
            <w:r>
              <w:rPr>
                <w:rFonts w:ascii="Times New Roman" w:hAnsi="Times New Roman" w:cs="Times New Roman"/>
                <w:color w:val="auto"/>
                <w:sz w:val="28"/>
                <w:szCs w:val="28"/>
              </w:rPr>
              <w:t xml:space="preserve">   </w:t>
            </w:r>
            <w:r>
              <w:rPr>
                <w:rFonts w:hint="eastAsia" w:ascii="Times New Roman" w:hAnsi="Times New Roman" w:cs="宋体"/>
                <w:color w:val="auto"/>
                <w:sz w:val="28"/>
                <w:szCs w:val="28"/>
              </w:rPr>
              <w:t>月</w:t>
            </w:r>
            <w:r>
              <w:rPr>
                <w:rFonts w:ascii="Times New Roman" w:hAnsi="Times New Roman" w:cs="Times New Roman"/>
                <w:color w:val="auto"/>
                <w:sz w:val="28"/>
                <w:szCs w:val="28"/>
              </w:rPr>
              <w:t xml:space="preserve">   </w:t>
            </w:r>
            <w:r>
              <w:rPr>
                <w:rFonts w:hint="eastAsia" w:ascii="Times New Roman" w:hAnsi="Times New Roman" w:cs="宋体"/>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noWrap w:val="0"/>
            <w:vAlign w:val="top"/>
          </w:tcPr>
          <w:p>
            <w:pPr>
              <w:rPr>
                <w:rFonts w:ascii="Times New Roman" w:hAnsi="Times New Roman" w:cs="Times New Roman"/>
                <w:color w:val="auto"/>
                <w:sz w:val="28"/>
                <w:szCs w:val="28"/>
              </w:rPr>
            </w:pPr>
            <w:r>
              <w:rPr>
                <w:rFonts w:hint="eastAsia" w:ascii="Times New Roman" w:hAnsi="Times New Roman" w:cs="宋体"/>
                <w:color w:val="auto"/>
                <w:sz w:val="28"/>
                <w:szCs w:val="28"/>
                <w:lang w:val="en-US" w:eastAsia="zh-CN"/>
              </w:rPr>
              <w:t>工程中心</w:t>
            </w:r>
            <w:r>
              <w:rPr>
                <w:rFonts w:hint="eastAsia" w:ascii="Times New Roman" w:hAnsi="Times New Roman" w:cs="宋体"/>
                <w:color w:val="auto"/>
                <w:sz w:val="28"/>
                <w:szCs w:val="28"/>
              </w:rPr>
              <w:t>学术委员会意见</w:t>
            </w: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hint="eastAsia" w:ascii="Times New Roman" w:hAnsi="Times New Roman" w:cs="Times New Roman"/>
                <w:color w:val="auto"/>
                <w:sz w:val="28"/>
                <w:szCs w:val="28"/>
              </w:rPr>
            </w:pPr>
          </w:p>
          <w:p>
            <w:pPr>
              <w:rPr>
                <w:rFonts w:ascii="Times New Roman" w:hAnsi="Times New Roman" w:cs="Times New Roman"/>
                <w:color w:val="auto"/>
                <w:sz w:val="28"/>
                <w:szCs w:val="28"/>
              </w:rPr>
            </w:pPr>
          </w:p>
          <w:p>
            <w:pPr>
              <w:ind w:right="560" w:firstLine="5880" w:firstLineChars="2100"/>
              <w:rPr>
                <w:rFonts w:ascii="Times New Roman" w:hAnsi="Times New Roman" w:cs="Times New Roman"/>
                <w:color w:val="auto"/>
                <w:sz w:val="28"/>
                <w:szCs w:val="28"/>
              </w:rPr>
            </w:pPr>
            <w:r>
              <w:rPr>
                <w:rFonts w:hint="eastAsia" w:ascii="Times New Roman" w:hAnsi="Times New Roman" w:cs="宋体"/>
                <w:color w:val="auto"/>
                <w:sz w:val="28"/>
                <w:szCs w:val="28"/>
              </w:rPr>
              <w:t>负责人签字</w:t>
            </w:r>
          </w:p>
          <w:p>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hint="eastAsia" w:ascii="Times New Roman" w:hAnsi="Times New Roman" w:cs="宋体"/>
                <w:color w:val="auto"/>
                <w:sz w:val="28"/>
                <w:szCs w:val="28"/>
              </w:rPr>
              <w:t>年</w:t>
            </w:r>
            <w:r>
              <w:rPr>
                <w:rFonts w:ascii="Times New Roman" w:hAnsi="Times New Roman" w:cs="Times New Roman"/>
                <w:color w:val="auto"/>
                <w:sz w:val="28"/>
                <w:szCs w:val="28"/>
              </w:rPr>
              <w:t xml:space="preserve">   </w:t>
            </w:r>
            <w:r>
              <w:rPr>
                <w:rFonts w:hint="eastAsia" w:ascii="Times New Roman" w:hAnsi="Times New Roman" w:cs="宋体"/>
                <w:color w:val="auto"/>
                <w:sz w:val="28"/>
                <w:szCs w:val="28"/>
              </w:rPr>
              <w:t>月</w:t>
            </w:r>
            <w:r>
              <w:rPr>
                <w:rFonts w:ascii="Times New Roman" w:hAnsi="Times New Roman" w:cs="Times New Roman"/>
                <w:color w:val="auto"/>
                <w:sz w:val="28"/>
                <w:szCs w:val="28"/>
              </w:rPr>
              <w:t xml:space="preserve">   </w:t>
            </w:r>
            <w:r>
              <w:rPr>
                <w:rFonts w:hint="eastAsia" w:ascii="Times New Roman" w:hAnsi="Times New Roman" w:cs="宋体"/>
                <w:color w:val="auto"/>
                <w:sz w:val="28"/>
                <w:szCs w:val="28"/>
              </w:rPr>
              <w:t>日</w:t>
            </w:r>
          </w:p>
        </w:tc>
      </w:tr>
    </w:tbl>
    <w:p>
      <w:pPr>
        <w:spacing w:line="20" w:lineRule="exact"/>
        <w:rPr>
          <w:rFonts w:hint="eastAsia" w:ascii="宋体" w:cs="Times New Roman"/>
          <w:color w:val="auto"/>
          <w:sz w:val="28"/>
          <w:szCs w:val="28"/>
        </w:rPr>
      </w:pPr>
    </w:p>
    <w:p>
      <w:pPr>
        <w:rPr>
          <w:rFonts w:hint="eastAsia" w:ascii="宋体" w:cs="Times New Roman"/>
          <w:color w:val="auto"/>
          <w:sz w:val="28"/>
          <w:szCs w:val="28"/>
        </w:rPr>
      </w:pPr>
    </w:p>
    <w:p>
      <w:pPr>
        <w:spacing w:line="20" w:lineRule="exact"/>
        <w:rPr>
          <w:rFonts w:hint="eastAsia" w:ascii="宋体" w:cs="Times New Roman"/>
          <w:color w:val="auto"/>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Times New Roman" w:hAnsi="Times New Roman" w:cs="Times New Roman"/>
        <w:sz w:val="28"/>
        <w:szCs w:val="28"/>
      </w:rPr>
    </w:pPr>
    <w:r>
      <w:rPr>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6"/>
        <w:rFonts w:ascii="Times New Roman" w:hAnsi="Times New Roman" w:cs="Times New Roman"/>
        <w:sz w:val="28"/>
        <w:szCs w:val="28"/>
      </w:rPr>
      <w:t>- 4 -</w:t>
    </w:r>
    <w:r>
      <w:rPr>
        <w:rFonts w:ascii="Times New Roman" w:hAnsi="Times New Roman" w:cs="Times New Roman"/>
        <w:sz w:val="28"/>
        <w:szCs w:val="28"/>
      </w:rPr>
      <w:fldChar w:fldCharType="end"/>
    </w:r>
  </w:p>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ZjNjZTBmZGY5MWZlYjVlZGJlMzE2NDNlZWMwNTcifQ=="/>
  </w:docVars>
  <w:rsids>
    <w:rsidRoot w:val="77346475"/>
    <w:rsid w:val="05EC0902"/>
    <w:rsid w:val="0A1D552E"/>
    <w:rsid w:val="10A75C36"/>
    <w:rsid w:val="1C07499A"/>
    <w:rsid w:val="27005B64"/>
    <w:rsid w:val="33B43F5E"/>
    <w:rsid w:val="38564DA4"/>
    <w:rsid w:val="4A183041"/>
    <w:rsid w:val="58AE691E"/>
    <w:rsid w:val="59FB327B"/>
    <w:rsid w:val="5EDC2437"/>
    <w:rsid w:val="5FE7666D"/>
    <w:rsid w:val="628F5A13"/>
    <w:rsid w:val="6D263022"/>
    <w:rsid w:val="6F2B261F"/>
    <w:rsid w:val="746C36F9"/>
    <w:rsid w:val="77346475"/>
    <w:rsid w:val="7F60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2583</Words>
  <Characters>2736</Characters>
  <Lines>0</Lines>
  <Paragraphs>0</Paragraphs>
  <TotalTime>35</TotalTime>
  <ScaleCrop>false</ScaleCrop>
  <LinksUpToDate>false</LinksUpToDate>
  <CharactersWithSpaces>3060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2024-05-14T13:33:00Z</dcterms:created>
  <dc:creator>。。。</dc:creator>
  <cp:lastModifiedBy>Green.</cp:lastModifiedBy>
  <dcterms:modified xsi:type="dcterms:W3CDTF">2024-05-27T00:22:59Z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50D42B17E14340CE82069E7522052CAC_13</vt:lpwstr>
  </property>
</Properties>
</file>